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360" w:lineRule="auto"/>
        <w:ind w:firstLine="2640" w:firstLineChars="600"/>
        <w:jc w:val="both"/>
        <w:rPr>
          <w:rFonts w:hint="eastAsia" w:ascii="微软雅黑" w:hAnsi="微软雅黑" w:eastAsia="微软雅黑" w:cs="微软雅黑"/>
          <w:sz w:val="44"/>
          <w:szCs w:val="44"/>
        </w:rPr>
      </w:pPr>
      <w:r>
        <w:rPr>
          <w:rFonts w:hint="eastAsia" w:ascii="微软雅黑" w:hAnsi="微软雅黑" w:eastAsia="微软雅黑" w:cs="微软雅黑"/>
          <w:sz w:val="44"/>
          <w:szCs w:val="44"/>
        </w:rPr>
        <w:t>大庆市人民医院</w:t>
      </w:r>
    </w:p>
    <w:p>
      <w:pPr>
        <w:pStyle w:val="18"/>
        <w:spacing w:line="360" w:lineRule="auto"/>
        <w:ind w:firstLine="1760" w:firstLineChars="400"/>
        <w:jc w:val="both"/>
        <w:rPr>
          <w:rFonts w:hint="eastAsia" w:ascii="微软雅黑" w:hAnsi="微软雅黑" w:eastAsia="微软雅黑" w:cs="微软雅黑"/>
          <w:sz w:val="44"/>
          <w:szCs w:val="44"/>
          <w:lang w:eastAsia="zh-CN"/>
        </w:rPr>
      </w:pPr>
      <w:r>
        <w:rPr>
          <w:rFonts w:hint="eastAsia" w:ascii="微软雅黑" w:hAnsi="微软雅黑" w:eastAsia="微软雅黑" w:cs="微软雅黑"/>
          <w:sz w:val="44"/>
          <w:szCs w:val="44"/>
        </w:rPr>
        <w:t>劳务派遣服务</w:t>
      </w:r>
      <w:r>
        <w:rPr>
          <w:rFonts w:hint="eastAsia" w:ascii="微软雅黑" w:hAnsi="微软雅黑" w:eastAsia="微软雅黑" w:cs="微软雅黑"/>
          <w:sz w:val="44"/>
          <w:szCs w:val="44"/>
          <w:lang w:eastAsia="zh-CN"/>
        </w:rPr>
        <w:t>暂行</w:t>
      </w:r>
      <w:bookmarkStart w:id="0" w:name="_Hlt52267130"/>
      <w:bookmarkEnd w:id="0"/>
      <w:bookmarkStart w:id="1" w:name="_Hlt52267246"/>
      <w:bookmarkEnd w:id="1"/>
      <w:bookmarkStart w:id="2" w:name="_Hlt52267065"/>
      <w:bookmarkEnd w:id="2"/>
      <w:bookmarkStart w:id="3" w:name="_Hlt53383636"/>
      <w:bookmarkEnd w:id="3"/>
      <w:bookmarkStart w:id="4" w:name="_Hlt52267268"/>
      <w:bookmarkEnd w:id="4"/>
      <w:bookmarkStart w:id="5" w:name="_Hlt52267477"/>
      <w:bookmarkEnd w:id="5"/>
      <w:bookmarkStart w:id="6" w:name="_Hlt52267197"/>
      <w:bookmarkEnd w:id="6"/>
      <w:bookmarkStart w:id="7" w:name="_Hlt52267156"/>
      <w:bookmarkEnd w:id="7"/>
      <w:bookmarkStart w:id="8" w:name="_Hlt52267178"/>
      <w:bookmarkEnd w:id="8"/>
      <w:bookmarkStart w:id="9" w:name="_Toc226944521"/>
      <w:bookmarkStart w:id="10" w:name="_Toc196124902"/>
      <w:r>
        <w:rPr>
          <w:rFonts w:hint="eastAsia" w:ascii="微软雅黑" w:hAnsi="微软雅黑" w:eastAsia="微软雅黑" w:cs="微软雅黑"/>
          <w:sz w:val="44"/>
          <w:szCs w:val="44"/>
          <w:lang w:eastAsia="zh-CN"/>
        </w:rPr>
        <w:t>规定</w:t>
      </w:r>
    </w:p>
    <w:p>
      <w:pPr>
        <w:pStyle w:val="18"/>
        <w:spacing w:line="360" w:lineRule="auto"/>
        <w:ind w:firstLine="1320" w:firstLineChars="300"/>
        <w:jc w:val="both"/>
        <w:rPr>
          <w:rFonts w:hint="default"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最大程度地调动劳务派遣单位的工作积极性，加强对劳务派遣单位服务的管理，公正、公平、公开、合理地评价其服务质量，激励其不断提升服务水平，实现劳务派遣单位的报酬与服务质量的和谐统一，特制定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3200" w:firstLineChars="10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总则</w:t>
      </w:r>
    </w:p>
    <w:bookmarkEnd w:id="9"/>
    <w:bookmarkEnd w:id="10"/>
    <w:p>
      <w:pPr>
        <w:pStyle w:val="18"/>
        <w:keepNext w:val="0"/>
        <w:keepLines w:val="0"/>
        <w:pageBreakBefore w:val="0"/>
        <w:widowControl w:val="0"/>
        <w:kinsoku/>
        <w:wordWrap/>
        <w:overflowPunct/>
        <w:topLinePunct w:val="0"/>
        <w:autoSpaceDE/>
        <w:autoSpaceDN/>
        <w:bidi w:val="0"/>
        <w:adjustRightInd/>
        <w:snapToGrid/>
        <w:spacing w:line="62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是指与</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签定劳务派遣</w:t>
      </w:r>
      <w:r>
        <w:rPr>
          <w:rFonts w:hint="eastAsia" w:ascii="仿宋_GB2312" w:hAnsi="仿宋_GB2312" w:eastAsia="仿宋_GB2312" w:cs="仿宋_GB2312"/>
          <w:sz w:val="32"/>
          <w:szCs w:val="32"/>
          <w:lang w:eastAsia="zh-CN"/>
        </w:rPr>
        <w:t>服务合</w:t>
      </w:r>
    </w:p>
    <w:p>
      <w:pPr>
        <w:pStyle w:val="18"/>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同，具备劳务派遣资质，为</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提供劳务派遣人员的合作单位。劳务派遣单位作为</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劳务租赁的直接责任单位，需接受</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的服务管理、指导和考核，并承担本身经营的合法性和双方合同所列明的所有责任和义务。</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第二条</w:t>
      </w:r>
      <w:r>
        <w:rPr>
          <w:rFonts w:hint="eastAsia" w:ascii="仿宋_GB2312" w:hAnsi="仿宋_GB2312" w:eastAsia="仿宋_GB2312" w:cs="仿宋_GB2312"/>
          <w:sz w:val="32"/>
          <w:szCs w:val="32"/>
          <w:lang w:val="en-US" w:eastAsia="zh-CN"/>
        </w:rPr>
        <w:t xml:space="preserve"> 坚持</w:t>
      </w:r>
      <w:r>
        <w:rPr>
          <w:rFonts w:hint="eastAsia" w:ascii="仿宋_GB2312" w:hAnsi="仿宋_GB2312" w:eastAsia="仿宋_GB2312" w:cs="仿宋_GB2312"/>
          <w:sz w:val="32"/>
          <w:szCs w:val="32"/>
        </w:rPr>
        <w:t>服务第一的原则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劳务派遣单位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不断改进工作方法、工作流程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提升服务质量和服务水平，努力使劳务派遣</w:t>
      </w:r>
      <w:r>
        <w:rPr>
          <w:rFonts w:hint="eastAsia" w:ascii="仿宋_GB2312" w:hAnsi="仿宋_GB2312" w:eastAsia="仿宋_GB2312" w:cs="仿宋_GB2312"/>
          <w:sz w:val="32"/>
          <w:szCs w:val="32"/>
          <w:lang w:eastAsia="zh-CN"/>
        </w:rPr>
        <w:t>各项工作</w:t>
      </w:r>
      <w:r>
        <w:rPr>
          <w:rFonts w:hint="eastAsia" w:ascii="仿宋_GB2312" w:hAnsi="仿宋_GB2312" w:eastAsia="仿宋_GB2312" w:cs="仿宋_GB2312"/>
          <w:sz w:val="32"/>
          <w:szCs w:val="32"/>
        </w:rPr>
        <w:t>有序运行。</w:t>
      </w:r>
    </w:p>
    <w:p>
      <w:pPr>
        <w:keepNext w:val="0"/>
        <w:keepLines w:val="0"/>
        <w:pageBreakBefore w:val="0"/>
        <w:widowControl w:val="0"/>
        <w:kinsoku/>
        <w:wordWrap/>
        <w:overflowPunct/>
        <w:topLinePunct w:val="0"/>
        <w:autoSpaceDE/>
        <w:autoSpaceDN/>
        <w:bidi w:val="0"/>
        <w:adjustRightInd/>
        <w:snapToGrid/>
        <w:spacing w:line="620" w:lineRule="exact"/>
        <w:ind w:firstLine="2240" w:firstLineChars="700"/>
        <w:jc w:val="both"/>
        <w:textAlignment w:val="auto"/>
        <w:rPr>
          <w:rFonts w:hint="eastAsia" w:ascii="黑体" w:hAnsi="黑体" w:eastAsia="黑体" w:cs="黑体"/>
          <w:sz w:val="32"/>
          <w:szCs w:val="32"/>
          <w:lang w:eastAsia="zh-CN"/>
        </w:rPr>
      </w:pPr>
      <w:r>
        <w:rPr>
          <w:rFonts w:hint="eastAsia" w:ascii="宋体" w:eastAsia="黑体"/>
          <w:sz w:val="32"/>
          <w:szCs w:val="32"/>
          <w:lang w:eastAsia="zh-CN"/>
        </w:rPr>
        <w:t>第二章</w:t>
      </w:r>
      <w:bookmarkStart w:id="11" w:name="_Toc196124901"/>
      <w:bookmarkStart w:id="12" w:name="_Toc226944520"/>
      <w:r>
        <w:rPr>
          <w:rFonts w:hint="eastAsia" w:ascii="宋体" w:eastAsia="黑体"/>
          <w:sz w:val="32"/>
          <w:szCs w:val="32"/>
          <w:lang w:val="en-US" w:eastAsia="zh-CN"/>
        </w:rPr>
        <w:t xml:space="preserve"> </w:t>
      </w:r>
      <w:r>
        <w:rPr>
          <w:rFonts w:hint="eastAsia" w:ascii="黑体" w:hAnsi="黑体" w:eastAsia="黑体" w:cs="黑体"/>
          <w:sz w:val="32"/>
          <w:szCs w:val="32"/>
        </w:rPr>
        <w:t>劳务派遣单位服务管理</w:t>
      </w:r>
      <w:bookmarkEnd w:id="11"/>
      <w:bookmarkEnd w:id="12"/>
      <w:r>
        <w:rPr>
          <w:rFonts w:hint="eastAsia" w:ascii="黑体" w:hAnsi="黑体" w:eastAsia="黑体" w:cs="黑体"/>
          <w:sz w:val="32"/>
          <w:szCs w:val="32"/>
          <w:lang w:eastAsia="zh-CN"/>
        </w:rPr>
        <w:t>细则</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b/>
          <w:bCs/>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劳务派遣单位的所</w:t>
      </w:r>
      <w:bookmarkStart w:id="13" w:name="_Hlt53383580"/>
      <w:bookmarkEnd w:id="13"/>
      <w:r>
        <w:rPr>
          <w:rFonts w:hint="eastAsia" w:ascii="仿宋_GB2312" w:hAnsi="仿宋_GB2312" w:eastAsia="仿宋_GB2312" w:cs="仿宋_GB2312"/>
          <w:sz w:val="32"/>
          <w:szCs w:val="32"/>
        </w:rPr>
        <w:t>有与</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及劳务派遣人员的相关业务必须确保遵守国家的各项法律法规。</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劳务派遣单位应至少配备二名服务管理人员，并要保证该服务管理人员的相对稳定。</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劳务派遣单位不得利用</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名义进行广告宣传。未经</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同意，不得以任何方式发布与</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有关的宣传广告或</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w:t>
      </w:r>
      <w:bookmarkStart w:id="14" w:name="c1"/>
      <w:bookmarkEnd w:id="14"/>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劳务派遣单位不得以任何形式向他人提供或泄露</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的商业秘密。</w:t>
      </w:r>
    </w:p>
    <w:p>
      <w:pPr>
        <w:keepNext w:val="0"/>
        <w:keepLines w:val="0"/>
        <w:pageBreakBefore w:val="0"/>
        <w:widowControl w:val="0"/>
        <w:kinsoku/>
        <w:wordWrap/>
        <w:overflowPunct/>
        <w:topLinePunct w:val="0"/>
        <w:autoSpaceDE/>
        <w:autoSpaceDN/>
        <w:bidi w:val="0"/>
        <w:adjustRightInd/>
        <w:snapToGrid/>
        <w:spacing w:before="156"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劳务派遣单位要确保妥善处理好劳务派遣人员的劳动人事工作，并定期为</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相关部门和人员提供上门服务。</w:t>
      </w:r>
    </w:p>
    <w:p>
      <w:pPr>
        <w:keepNext w:val="0"/>
        <w:keepLines w:val="0"/>
        <w:pageBreakBefore w:val="0"/>
        <w:widowControl w:val="0"/>
        <w:kinsoku/>
        <w:wordWrap/>
        <w:overflowPunct/>
        <w:topLinePunct w:val="0"/>
        <w:autoSpaceDE/>
        <w:autoSpaceDN/>
        <w:bidi w:val="0"/>
        <w:adjustRightInd/>
        <w:snapToGrid/>
        <w:spacing w:before="156"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劳务派遣单位要妥善办理劳务派遣人员的离职、辞退手续，避免劳动争议的发生。</w:t>
      </w:r>
    </w:p>
    <w:p>
      <w:pPr>
        <w:keepNext w:val="0"/>
        <w:keepLines w:val="0"/>
        <w:pageBreakBefore w:val="0"/>
        <w:widowControl w:val="0"/>
        <w:kinsoku/>
        <w:wordWrap/>
        <w:overflowPunct/>
        <w:topLinePunct w:val="0"/>
        <w:autoSpaceDE/>
        <w:autoSpaceDN/>
        <w:bidi w:val="0"/>
        <w:adjustRightInd/>
        <w:snapToGrid/>
        <w:spacing w:before="156"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按照国家有关规定，劳务派遣单位自用工之日起与劳务派遣人员建立规范的劳动合同关系，</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完成书面劳动合同的订立。如因劳务派遣单位原因，不能按要求及时、规范地完成书面劳动合同签订手续，所产生的纠纷或法律责任由劳务派遣单位</w:t>
      </w:r>
      <w:r>
        <w:rPr>
          <w:rFonts w:hint="eastAsia" w:ascii="仿宋_GB2312" w:hAnsi="仿宋_GB2312" w:eastAsia="仿宋_GB2312" w:cs="仿宋_GB2312"/>
          <w:sz w:val="32"/>
          <w:szCs w:val="32"/>
          <w:lang w:eastAsia="zh-CN"/>
        </w:rPr>
        <w:t>自行</w:t>
      </w:r>
      <w:r>
        <w:rPr>
          <w:rFonts w:hint="eastAsia" w:ascii="仿宋_GB2312" w:hAnsi="仿宋_GB2312" w:eastAsia="仿宋_GB2312" w:cs="仿宋_GB2312"/>
          <w:sz w:val="32"/>
          <w:szCs w:val="32"/>
        </w:rPr>
        <w:t>承担解决。</w:t>
      </w:r>
    </w:p>
    <w:p>
      <w:pPr>
        <w:keepNext w:val="0"/>
        <w:keepLines w:val="0"/>
        <w:pageBreakBefore w:val="0"/>
        <w:widowControl w:val="0"/>
        <w:kinsoku/>
        <w:wordWrap/>
        <w:overflowPunct/>
        <w:topLinePunct w:val="0"/>
        <w:autoSpaceDE/>
        <w:autoSpaceDN/>
        <w:bidi w:val="0"/>
        <w:adjustRightInd/>
        <w:snapToGrid/>
        <w:spacing w:before="156"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劳务派遣单位应在劳务派遣人员合同到期</w:t>
      </w:r>
      <w:r>
        <w:rPr>
          <w:rFonts w:hint="eastAsia" w:ascii="仿宋_GB2312" w:hAnsi="仿宋_GB2312" w:eastAsia="仿宋_GB2312" w:cs="仿宋_GB2312"/>
          <w:sz w:val="32"/>
          <w:szCs w:val="32"/>
          <w:lang w:eastAsia="zh-CN"/>
        </w:rPr>
        <w:t>、退休</w:t>
      </w:r>
      <w:r>
        <w:rPr>
          <w:rFonts w:hint="eastAsia" w:ascii="仿宋_GB2312" w:hAnsi="仿宋_GB2312" w:eastAsia="仿宋_GB2312" w:cs="仿宋_GB2312"/>
          <w:sz w:val="32"/>
          <w:szCs w:val="32"/>
        </w:rPr>
        <w:t>前两个月书面通知</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并委托</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val="en-US" w:eastAsia="zh-CN"/>
        </w:rPr>
        <w:t>聘期</w:t>
      </w:r>
      <w:r>
        <w:rPr>
          <w:rFonts w:hint="eastAsia" w:ascii="仿宋_GB2312" w:hAnsi="仿宋_GB2312" w:eastAsia="仿宋_GB2312" w:cs="仿宋_GB2312"/>
          <w:sz w:val="32"/>
          <w:szCs w:val="32"/>
        </w:rPr>
        <w:t>考核。在收到</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 xml:space="preserve">  的考核</w:t>
      </w:r>
      <w:r>
        <w:rPr>
          <w:rFonts w:hint="eastAsia" w:ascii="仿宋_GB2312" w:hAnsi="仿宋_GB2312" w:eastAsia="仿宋_GB2312" w:cs="仿宋_GB2312"/>
          <w:sz w:val="32"/>
          <w:szCs w:val="32"/>
          <w:lang w:val="en-US" w:eastAsia="zh-CN"/>
        </w:rPr>
        <w:t>合格</w:t>
      </w:r>
      <w:bookmarkStart w:id="28" w:name="_GoBack"/>
      <w:bookmarkEnd w:id="28"/>
      <w:r>
        <w:rPr>
          <w:rFonts w:hint="eastAsia" w:ascii="仿宋_GB2312" w:hAnsi="仿宋_GB2312" w:eastAsia="仿宋_GB2312" w:cs="仿宋_GB2312"/>
          <w:sz w:val="32"/>
          <w:szCs w:val="32"/>
          <w:lang w:eastAsia="zh-CN"/>
        </w:rPr>
        <w:t>或办理退休建议</w:t>
      </w:r>
      <w:r>
        <w:rPr>
          <w:rFonts w:hint="eastAsia" w:ascii="仿宋_GB2312" w:hAnsi="仿宋_GB2312" w:eastAsia="仿宋_GB2312" w:cs="仿宋_GB2312"/>
          <w:sz w:val="32"/>
          <w:szCs w:val="32"/>
        </w:rPr>
        <w:t>反馈后的两周内完成</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人员的劳动合同续签</w:t>
      </w:r>
      <w:r>
        <w:rPr>
          <w:rFonts w:hint="eastAsia" w:ascii="仿宋_GB2312" w:hAnsi="仿宋_GB2312" w:eastAsia="仿宋_GB2312" w:cs="仿宋_GB2312"/>
          <w:sz w:val="32"/>
          <w:szCs w:val="32"/>
          <w:lang w:eastAsia="zh-CN"/>
        </w:rPr>
        <w:t>和退休办理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所有劳动合同必须由劳务派遣人员本人亲自签定，劳务派遣人员本人、劳务派遣单位各保留一份劳动合同。</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在与劳务派遣人员依法解除或者终止劳动合同时，劳务派遣单位需严格按照国家相关法律的规定予以执行，依法履行支付经济补偿或赔偿的义务，不得扣押劳务派遣人员的档案或者其它物品。</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为劳务派遣人员建立职工名册</w:t>
      </w:r>
      <w:r>
        <w:rPr>
          <w:rFonts w:hint="eastAsia" w:ascii="仿宋_GB2312" w:hAnsi="仿宋_GB2312" w:eastAsia="仿宋_GB2312" w:cs="仿宋_GB2312"/>
          <w:sz w:val="32"/>
          <w:szCs w:val="32"/>
          <w:lang w:eastAsia="zh-CN"/>
        </w:rPr>
        <w:t>和员工档案，</w:t>
      </w:r>
      <w:r>
        <w:rPr>
          <w:rFonts w:hint="eastAsia" w:ascii="仿宋_GB2312" w:hAnsi="仿宋_GB2312" w:eastAsia="仿宋_GB2312" w:cs="仿宋_GB2312"/>
          <w:sz w:val="32"/>
          <w:szCs w:val="32"/>
        </w:rPr>
        <w:t>应完整收集并审验保管劳务派遣人员的人事资料、各类证件的原件或复印件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劳动合同及签订的其他协议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，并确保劳务派遣人员联系方式的准确性和有效性。</w:t>
      </w:r>
    </w:p>
    <w:p>
      <w:pPr>
        <w:keepNext w:val="0"/>
        <w:keepLines w:val="0"/>
        <w:pageBreakBefore w:val="0"/>
        <w:widowControl w:val="0"/>
        <w:kinsoku/>
        <w:wordWrap/>
        <w:overflowPunct/>
        <w:topLinePunct w:val="0"/>
        <w:autoSpaceDE/>
        <w:autoSpaceDN/>
        <w:bidi w:val="0"/>
        <w:adjustRightInd/>
        <w:snapToGrid/>
        <w:spacing w:before="156"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劳务派遣单位要确保各项档案及资料保管的安全性、规范性</w:t>
      </w:r>
      <w:r>
        <w:rPr>
          <w:rFonts w:hint="eastAsia" w:ascii="仿宋_GB2312" w:hAnsi="仿宋_GB2312" w:eastAsia="仿宋_GB2312" w:cs="仿宋_GB2312"/>
          <w:sz w:val="32"/>
          <w:szCs w:val="32"/>
          <w:lang w:eastAsia="zh-CN"/>
        </w:rPr>
        <w:t>、完整性</w:t>
      </w:r>
      <w:r>
        <w:rPr>
          <w:rFonts w:hint="eastAsia" w:ascii="仿宋_GB2312" w:hAnsi="仿宋_GB2312" w:eastAsia="仿宋_GB2312" w:cs="仿宋_GB2312"/>
          <w:sz w:val="32"/>
          <w:szCs w:val="32"/>
        </w:rPr>
        <w:t>和更新的及时性。</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rPr>
      </w:pPr>
      <w:bookmarkStart w:id="15" w:name="_Hlt53821839"/>
      <w:bookmarkEnd w:id="15"/>
      <w:bookmarkStart w:id="16" w:name="_Hlt53821746"/>
      <w:bookmarkEnd w:id="16"/>
      <w:bookmarkStart w:id="17" w:name="c6"/>
      <w:bookmarkEnd w:id="17"/>
      <w:bookmarkStart w:id="18" w:name="_Toc226944530"/>
      <w:bookmarkEnd w:id="18"/>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劳务派遣单位负责依法为劳务派遣人员办理各项社会保险。</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劳务派遣单位应在国家政策和有关规定允许的范围内尽量维护</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和劳务派遣人员的利益。</w:t>
      </w:r>
    </w:p>
    <w:p>
      <w:pPr>
        <w:keepNext w:val="0"/>
        <w:keepLines w:val="0"/>
        <w:pageBreakBefore w:val="0"/>
        <w:widowControl w:val="0"/>
        <w:kinsoku/>
        <w:wordWrap/>
        <w:overflowPunct/>
        <w:topLinePunct w:val="0"/>
        <w:autoSpaceDE/>
        <w:autoSpaceDN/>
        <w:bidi w:val="0"/>
        <w:adjustRightInd/>
        <w:snapToGrid/>
        <w:spacing w:line="620" w:lineRule="exact"/>
        <w:ind w:firstLine="1920" w:firstLineChars="600"/>
        <w:jc w:val="both"/>
        <w:textAlignment w:val="auto"/>
        <w:rPr>
          <w:rFonts w:hint="eastAsia"/>
          <w:sz w:val="24"/>
        </w:rPr>
      </w:pPr>
      <w:bookmarkStart w:id="19" w:name="_Hlt53821796"/>
      <w:bookmarkEnd w:id="19"/>
      <w:bookmarkStart w:id="20" w:name="_Hlt53821798"/>
      <w:bookmarkEnd w:id="20"/>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劳务派遣服务检查考核及结果运用</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sz w:val="32"/>
          <w:szCs w:val="32"/>
          <w:lang w:val="en-US" w:eastAsia="zh-CN"/>
        </w:rPr>
        <w:t xml:space="preserve"> </w:t>
      </w:r>
      <w:bookmarkStart w:id="21" w:name="d4"/>
      <w:bookmarkEnd w:id="21"/>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根据实际</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需要对劳务派遣单位进行定期或不定期的</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lang w:val="en-US" w:eastAsia="zh-CN"/>
        </w:rPr>
        <w:t>医院支付的劳务派遣费用的</w:t>
      </w:r>
      <w:r>
        <w:rPr>
          <w:rFonts w:hint="eastAsia" w:ascii="仿宋_GB2312" w:hAnsi="仿宋_GB2312" w:eastAsia="仿宋_GB2312" w:cs="仿宋_GB2312"/>
          <w:sz w:val="32"/>
          <w:szCs w:val="32"/>
        </w:rPr>
        <w:t>使用、劳动合同管理或其它劳动用工</w:t>
      </w:r>
      <w:r>
        <w:rPr>
          <w:rFonts w:hint="eastAsia" w:ascii="仿宋_GB2312" w:hAnsi="仿宋_GB2312" w:eastAsia="仿宋_GB2312" w:cs="仿宋_GB2312"/>
          <w:sz w:val="32"/>
          <w:szCs w:val="32"/>
          <w:lang w:eastAsia="zh-CN"/>
        </w:rPr>
        <w:t>等相关工作</w:t>
      </w:r>
      <w:r>
        <w:rPr>
          <w:rFonts w:hint="eastAsia" w:ascii="仿宋_GB2312" w:hAnsi="仿宋_GB2312" w:eastAsia="仿宋_GB2312" w:cs="仿宋_GB2312"/>
          <w:sz w:val="32"/>
          <w:szCs w:val="32"/>
        </w:rPr>
        <w:t>的专项</w:t>
      </w:r>
      <w:r>
        <w:rPr>
          <w:rFonts w:hint="eastAsia" w:ascii="仿宋_GB2312" w:hAnsi="仿宋_GB2312" w:eastAsia="仿宋_GB2312" w:cs="仿宋_GB2312"/>
          <w:sz w:val="32"/>
          <w:szCs w:val="32"/>
          <w:lang w:eastAsia="zh-CN"/>
        </w:rPr>
        <w:t>检查考核。</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第十七条</w:t>
      </w:r>
      <w:r>
        <w:rPr>
          <w:rFonts w:hint="eastAsia" w:ascii="仿宋_GB2312" w:hAnsi="仿宋_GB2312" w:eastAsia="仿宋_GB2312" w:cs="仿宋_GB2312"/>
          <w:sz w:val="32"/>
          <w:szCs w:val="32"/>
          <w:lang w:val="en-US" w:eastAsia="zh-CN"/>
        </w:rPr>
        <w:t xml:space="preserve"> 检查考核结果分为合格、待改进、不合格三个档次。</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根据检查考核结果给予支付相应</w:t>
      </w:r>
      <w:r>
        <w:rPr>
          <w:rFonts w:hint="eastAsia" w:ascii="仿宋_GB2312" w:hAnsi="仿宋_GB2312" w:eastAsia="仿宋_GB2312" w:cs="仿宋_GB2312"/>
          <w:sz w:val="32"/>
          <w:szCs w:val="32"/>
        </w:rPr>
        <w:t>服务管理费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如考核中发现劳务派遣单位严重违反合作</w:t>
      </w:r>
      <w:r>
        <w:rPr>
          <w:rFonts w:hint="eastAsia" w:ascii="仿宋_GB2312" w:hAnsi="仿宋_GB2312" w:eastAsia="仿宋_GB2312" w:cs="仿宋_GB2312"/>
          <w:sz w:val="32"/>
          <w:szCs w:val="32"/>
          <w:lang w:val="en-US" w:eastAsia="zh-CN"/>
        </w:rPr>
        <w:t>协议</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连续两次考核</w:t>
      </w:r>
      <w:r>
        <w:rPr>
          <w:rFonts w:hint="eastAsia" w:ascii="仿宋_GB2312" w:hAnsi="仿宋_GB2312" w:eastAsia="仿宋_GB2312" w:cs="仿宋_GB2312"/>
          <w:sz w:val="32"/>
          <w:szCs w:val="32"/>
          <w:lang w:eastAsia="zh-CN"/>
        </w:rPr>
        <w:t>确定为</w:t>
      </w:r>
      <w:r>
        <w:rPr>
          <w:rFonts w:hint="eastAsia" w:ascii="仿宋_GB2312" w:hAnsi="仿宋_GB2312" w:eastAsia="仿宋_GB2312" w:cs="仿宋_GB2312"/>
          <w:sz w:val="32"/>
          <w:szCs w:val="32"/>
        </w:rPr>
        <w:t>“不合格”</w:t>
      </w:r>
      <w:r>
        <w:rPr>
          <w:rFonts w:hint="eastAsia" w:ascii="仿宋_GB2312" w:hAnsi="仿宋_GB2312" w:eastAsia="仿宋_GB2312" w:cs="仿宋_GB2312"/>
          <w:sz w:val="32"/>
          <w:szCs w:val="32"/>
          <w:lang w:eastAsia="zh-CN"/>
        </w:rPr>
        <w:t>档次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有权立即终止与其的劳务派遣</w:t>
      </w:r>
      <w:r>
        <w:rPr>
          <w:rFonts w:hint="eastAsia" w:ascii="仿宋_GB2312" w:hAnsi="仿宋_GB2312" w:eastAsia="仿宋_GB2312" w:cs="仿宋_GB2312"/>
          <w:sz w:val="32"/>
          <w:szCs w:val="32"/>
          <w:lang w:val="en-US" w:eastAsia="zh-CN"/>
        </w:rPr>
        <w:t>协议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第十九条</w:t>
      </w:r>
      <w:r>
        <w:rPr>
          <w:rFonts w:hint="eastAsia" w:ascii="仿宋_GB2312" w:hAnsi="仿宋_GB2312" w:eastAsia="仿宋_GB2312" w:cs="仿宋_GB2312"/>
          <w:sz w:val="32"/>
          <w:szCs w:val="32"/>
          <w:lang w:val="en-US" w:eastAsia="zh-CN"/>
        </w:rPr>
        <w:t xml:space="preserve"> 考核确定为合格档次应具备以下条件：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劳务派遣单位在检查</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中各项</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能够或基本能够达到</w:t>
      </w:r>
      <w:r>
        <w:rPr>
          <w:rFonts w:hint="eastAsia" w:ascii="仿宋_GB2312" w:hAnsi="仿宋_GB2312" w:eastAsia="仿宋_GB2312" w:cs="仿宋_GB2312"/>
          <w:sz w:val="32"/>
          <w:szCs w:val="32"/>
          <w:lang w:eastAsia="zh-CN"/>
        </w:rPr>
        <w:t>服务管理细则及</w:t>
      </w:r>
      <w:r>
        <w:rPr>
          <w:rFonts w:hint="eastAsia" w:ascii="仿宋_GB2312" w:hAnsi="仿宋_GB2312" w:eastAsia="仿宋_GB2312" w:cs="仿宋_GB2312"/>
          <w:sz w:val="32"/>
          <w:szCs w:val="32"/>
        </w:rPr>
        <w:t>《劳务派遣</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 xml:space="preserve">的标准要求，没有出现违规、或服务质量下降现象；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考核确定为待改进档次应具备以下条件：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劳务派遣单位在检查</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中明显不能达到</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lang w:eastAsia="zh-CN"/>
        </w:rPr>
        <w:t>服务管理细则及</w:t>
      </w:r>
      <w:r>
        <w:rPr>
          <w:rFonts w:hint="eastAsia" w:ascii="仿宋_GB2312" w:hAnsi="仿宋_GB2312" w:eastAsia="仿宋_GB2312" w:cs="仿宋_GB2312"/>
          <w:sz w:val="32"/>
          <w:szCs w:val="32"/>
        </w:rPr>
        <w:t>《劳务派遣</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中的</w:t>
      </w:r>
      <w:r>
        <w:rPr>
          <w:rFonts w:hint="eastAsia" w:ascii="仿宋_GB2312" w:hAnsi="仿宋_GB2312" w:eastAsia="仿宋_GB2312" w:cs="仿宋_GB2312"/>
          <w:sz w:val="32"/>
          <w:szCs w:val="32"/>
        </w:rPr>
        <w:t>相关要求；</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服务质量或员工满意度明显下降；</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因劳务派遣单位原因出现员工有</w:t>
      </w:r>
      <w:r>
        <w:rPr>
          <w:rFonts w:hint="eastAsia" w:ascii="仿宋_GB2312" w:hAnsi="仿宋_GB2312" w:eastAsia="仿宋_GB2312" w:cs="仿宋_GB2312"/>
          <w:sz w:val="32"/>
          <w:szCs w:val="32"/>
          <w:lang w:val="en-US" w:eastAsia="zh-CN"/>
        </w:rPr>
        <w:t>效</w:t>
      </w:r>
      <w:r>
        <w:rPr>
          <w:rFonts w:hint="eastAsia" w:ascii="仿宋_GB2312" w:hAnsi="仿宋_GB2312" w:eastAsia="仿宋_GB2312" w:cs="仿宋_GB2312"/>
          <w:sz w:val="32"/>
          <w:szCs w:val="32"/>
        </w:rPr>
        <w:t>投诉，且产生一定影响的</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未能及时为派遣员工办理各项社会保险，导致保险断缴的。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sz w:val="32"/>
          <w:szCs w:val="32"/>
          <w:lang w:val="en-US" w:eastAsia="zh-CN"/>
        </w:rPr>
        <w:t xml:space="preserve"> 考核确定为不合格档次应具备以下条件：</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不配合</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工作、不按要求提供相关材料或提供虚假材料的；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未能</w:t>
      </w:r>
      <w:r>
        <w:rPr>
          <w:rFonts w:hint="eastAsia" w:ascii="仿宋_GB2312" w:hAnsi="仿宋_GB2312" w:eastAsia="仿宋_GB2312" w:cs="仿宋_GB2312"/>
          <w:sz w:val="32"/>
          <w:szCs w:val="32"/>
          <w:lang w:val="en-US" w:eastAsia="zh-CN"/>
        </w:rPr>
        <w:t>在规定时限内</w:t>
      </w:r>
      <w:r>
        <w:rPr>
          <w:rFonts w:hint="eastAsia" w:ascii="仿宋_GB2312" w:hAnsi="仿宋_GB2312" w:eastAsia="仿宋_GB2312" w:cs="仿宋_GB2312"/>
          <w:sz w:val="32"/>
          <w:szCs w:val="32"/>
        </w:rPr>
        <w:t>足额、合规使用</w:t>
      </w:r>
      <w:r>
        <w:rPr>
          <w:rFonts w:hint="eastAsia" w:ascii="仿宋_GB2312" w:hAnsi="仿宋_GB2312" w:eastAsia="仿宋_GB2312" w:cs="仿宋_GB2312"/>
          <w:color w:val="000000"/>
          <w:sz w:val="32"/>
          <w:szCs w:val="32"/>
          <w:lang w:val="en-US" w:eastAsia="zh-CN"/>
        </w:rPr>
        <w:t>院方</w:t>
      </w:r>
      <w:r>
        <w:rPr>
          <w:rFonts w:hint="eastAsia" w:ascii="仿宋_GB2312" w:hAnsi="仿宋_GB2312" w:eastAsia="仿宋_GB2312" w:cs="仿宋_GB2312"/>
          <w:color w:val="000000"/>
          <w:sz w:val="32"/>
          <w:szCs w:val="32"/>
        </w:rPr>
        <w:t>支付</w:t>
      </w:r>
      <w:r>
        <w:rPr>
          <w:rFonts w:hint="eastAsia" w:ascii="仿宋_GB2312" w:hAnsi="仿宋_GB2312" w:eastAsia="仿宋_GB2312" w:cs="仿宋_GB2312"/>
          <w:color w:val="000000"/>
          <w:sz w:val="32"/>
          <w:szCs w:val="32"/>
          <w:lang w:val="en-US" w:eastAsia="zh-CN"/>
        </w:rPr>
        <w:t>的派遣员工工资及保险费</w:t>
      </w:r>
      <w:r>
        <w:rPr>
          <w:rFonts w:hint="eastAsia" w:ascii="仿宋_GB2312" w:hAnsi="仿宋_GB2312" w:eastAsia="仿宋_GB2312" w:cs="仿宋_GB2312"/>
          <w:color w:val="000000"/>
          <w:sz w:val="32"/>
          <w:szCs w:val="32"/>
        </w:rPr>
        <w:t>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未能及时</w:t>
      </w:r>
      <w:r>
        <w:rPr>
          <w:rFonts w:hint="eastAsia" w:ascii="仿宋_GB2312" w:hAnsi="仿宋_GB2312" w:eastAsia="仿宋_GB2312" w:cs="仿宋_GB2312"/>
          <w:color w:val="000000"/>
          <w:sz w:val="32"/>
          <w:szCs w:val="32"/>
        </w:rPr>
        <w:t>完成劳务派遣人员工资的发放到账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出现虚报、截流，且不能及时返还费用的；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出现其他违反《劳务派遣</w:t>
      </w:r>
      <w:r>
        <w:rPr>
          <w:rFonts w:hint="eastAsia" w:ascii="仿宋_GB2312" w:hAnsi="仿宋_GB2312" w:eastAsia="仿宋_GB2312" w:cs="仿宋_GB2312"/>
          <w:sz w:val="32"/>
          <w:szCs w:val="32"/>
          <w:lang w:eastAsia="zh-CN"/>
        </w:rPr>
        <w:t>协议</w:t>
      </w:r>
      <w:r>
        <w:rPr>
          <w:rFonts w:hint="eastAsia" w:ascii="仿宋_GB2312" w:hAnsi="仿宋_GB2312" w:eastAsia="仿宋_GB2312" w:cs="仿宋_GB2312"/>
          <w:sz w:val="32"/>
          <w:szCs w:val="32"/>
        </w:rPr>
        <w:t>》约定，或合作诚信缺乏、严重侵害</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利益的行为的。</w:t>
      </w:r>
    </w:p>
    <w:p>
      <w:pPr>
        <w:keepNext w:val="0"/>
        <w:keepLines w:val="0"/>
        <w:pageBreakBefore w:val="0"/>
        <w:widowControl w:val="0"/>
        <w:kinsoku/>
        <w:wordWrap/>
        <w:overflowPunct/>
        <w:topLinePunct w:val="0"/>
        <w:autoSpaceDE/>
        <w:autoSpaceDN/>
        <w:bidi w:val="0"/>
        <w:adjustRightInd/>
        <w:snapToGrid/>
        <w:spacing w:line="620" w:lineRule="exact"/>
        <w:ind w:firstLine="1920" w:firstLineChars="600"/>
        <w:jc w:val="both"/>
        <w:textAlignment w:val="auto"/>
        <w:rPr>
          <w:rFonts w:hint="eastAsia"/>
          <w:sz w:val="24"/>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劳务派遣服务检查考核结果运用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第二十二条 </w:t>
      </w:r>
      <w:r>
        <w:rPr>
          <w:rFonts w:hint="eastAsia" w:ascii="仿宋_GB2312" w:hAnsi="仿宋_GB2312" w:eastAsia="仿宋_GB2312" w:cs="仿宋_GB2312"/>
          <w:sz w:val="32"/>
          <w:szCs w:val="32"/>
          <w:lang w:val="en-US" w:eastAsia="zh-CN"/>
        </w:rPr>
        <w:t>劳务派遣单位在检查考核中被确定为合格档次的，按照下列规定办理：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不影响</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管理费用给付，仍按现行</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管理费用给付标准执行</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第二十三条</w:t>
      </w:r>
      <w:r>
        <w:rPr>
          <w:rFonts w:hint="eastAsia" w:ascii="仿宋_GB2312" w:hAnsi="仿宋_GB2312" w:eastAsia="仿宋_GB2312" w:cs="仿宋_GB2312"/>
          <w:sz w:val="32"/>
          <w:szCs w:val="32"/>
          <w:lang w:val="en-US" w:eastAsia="zh-CN"/>
        </w:rPr>
        <w:t xml:space="preserve"> 劳务派遣单位在检查考核中被确定为待改进档次的，按照下列规定办理：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当月开始服务</w:t>
      </w:r>
      <w:r>
        <w:rPr>
          <w:rFonts w:hint="eastAsia" w:ascii="仿宋_GB2312" w:hAnsi="仿宋_GB2312" w:eastAsia="仿宋_GB2312" w:cs="仿宋_GB2312"/>
          <w:sz w:val="32"/>
          <w:szCs w:val="32"/>
        </w:rPr>
        <w:t>管理费给付标准</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/人/月，直至整改至合格档次。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1"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第二十四条</w:t>
      </w:r>
      <w:r>
        <w:rPr>
          <w:rFonts w:hint="eastAsia" w:ascii="仿宋_GB2312" w:hAnsi="仿宋_GB2312" w:eastAsia="仿宋_GB2312" w:cs="仿宋_GB2312"/>
          <w:sz w:val="32"/>
          <w:szCs w:val="32"/>
          <w:lang w:val="en-US" w:eastAsia="zh-CN"/>
        </w:rPr>
        <w:t xml:space="preserve"> 劳务派遣单位在检查考核中被确定为不合格档次的，按照下列规定办理：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当月开始服务</w:t>
      </w:r>
      <w:r>
        <w:rPr>
          <w:rFonts w:hint="eastAsia" w:ascii="仿宋_GB2312" w:hAnsi="仿宋_GB2312" w:eastAsia="仿宋_GB2312" w:cs="仿宋_GB2312"/>
          <w:sz w:val="32"/>
          <w:szCs w:val="32"/>
        </w:rPr>
        <w:t>管理费给付标准</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0元</w:t>
      </w:r>
      <w:r>
        <w:rPr>
          <w:rFonts w:hint="eastAsia" w:ascii="仿宋_GB2312" w:hAnsi="仿宋_GB2312" w:eastAsia="仿宋_GB2312" w:cs="仿宋_GB2312"/>
          <w:sz w:val="32"/>
          <w:szCs w:val="32"/>
          <w:lang w:val="en-US" w:eastAsia="zh-CN"/>
        </w:rPr>
        <w:t>/人/月，直至整改至合格档次；</w:t>
      </w:r>
      <w:r>
        <w:rPr>
          <w:rFonts w:hint="eastAsia" w:ascii="仿宋_GB2312" w:hAnsi="仿宋_GB2312" w:eastAsia="仿宋_GB2312" w:cs="仿宋_GB2312"/>
          <w:sz w:val="32"/>
          <w:szCs w:val="32"/>
        </w:rPr>
        <w:t>连续两次服务</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考核</w:t>
      </w:r>
      <w:r>
        <w:rPr>
          <w:rFonts w:hint="eastAsia" w:ascii="仿宋_GB2312" w:hAnsi="仿宋_GB2312" w:eastAsia="仿宋_GB2312" w:cs="仿宋_GB2312"/>
          <w:sz w:val="32"/>
          <w:szCs w:val="32"/>
          <w:lang w:eastAsia="zh-CN"/>
        </w:rPr>
        <w:t>确定为</w:t>
      </w:r>
      <w:r>
        <w:rPr>
          <w:rFonts w:hint="eastAsia" w:ascii="仿宋_GB2312" w:hAnsi="仿宋_GB2312" w:eastAsia="仿宋_GB2312" w:cs="仿宋_GB2312"/>
          <w:sz w:val="32"/>
          <w:szCs w:val="32"/>
        </w:rPr>
        <w:t>“不合格”</w:t>
      </w:r>
      <w:r>
        <w:rPr>
          <w:rFonts w:hint="eastAsia" w:ascii="仿宋_GB2312" w:hAnsi="仿宋_GB2312" w:eastAsia="仿宋_GB2312" w:cs="仿宋_GB2312"/>
          <w:sz w:val="32"/>
          <w:szCs w:val="32"/>
          <w:lang w:eastAsia="zh-CN"/>
        </w:rPr>
        <w:t>档次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有权立即终止与其的劳务派遣</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lang w:val="en-US" w:eastAsia="zh-CN"/>
        </w:rPr>
        <w:t>协议</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3200" w:firstLineChars="10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附则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1"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第二十五条</w:t>
      </w:r>
      <w:r>
        <w:rPr>
          <w:rFonts w:hint="eastAsia" w:ascii="仿宋_GB2312" w:hAnsi="仿宋_GB2312" w:eastAsia="仿宋_GB2312" w:cs="仿宋_GB2312"/>
          <w:sz w:val="32"/>
          <w:szCs w:val="32"/>
          <w:lang w:val="en-US" w:eastAsia="zh-CN"/>
        </w:rPr>
        <w:t xml:space="preserve"> 本规定未尽事宜，按照国家省市相关规定执行。</w:t>
      </w:r>
    </w:p>
    <w:p>
      <w:pPr>
        <w:keepNext w:val="0"/>
        <w:keepLines w:val="0"/>
        <w:pageBreakBefore w:val="0"/>
        <w:widowControl w:val="0"/>
        <w:kinsoku/>
        <w:wordWrap/>
        <w:overflowPunct/>
        <w:topLinePunct w:val="0"/>
        <w:autoSpaceDE/>
        <w:autoSpaceDN/>
        <w:bidi w:val="0"/>
        <w:adjustRightInd/>
        <w:snapToGrid/>
        <w:spacing w:line="620" w:lineRule="exact"/>
        <w:ind w:firstLine="480" w:firstLineChars="200"/>
        <w:jc w:val="both"/>
        <w:textAlignment w:val="auto"/>
        <w:rPr>
          <w:rFonts w:hint="eastAsia" w:ascii="仿宋_GB2312" w:hAnsi="仿宋_GB2312" w:eastAsia="仿宋_GB2312" w:cs="仿宋_GB2312"/>
          <w:sz w:val="24"/>
        </w:rPr>
      </w:pPr>
      <w:bookmarkStart w:id="22" w:name="_Toc226944508"/>
      <w:bookmarkEnd w:id="22"/>
      <w:bookmarkStart w:id="23" w:name="满意度调查问卷"/>
      <w:bookmarkEnd w:id="23"/>
      <w:bookmarkStart w:id="24" w:name="劳务供方资格申请表"/>
      <w:bookmarkEnd w:id="24"/>
      <w:bookmarkStart w:id="25" w:name="劳务供方服务创新申报书"/>
      <w:bookmarkEnd w:id="25"/>
      <w:bookmarkStart w:id="26" w:name="_Toc226944561"/>
      <w:bookmarkEnd w:id="26"/>
      <w:bookmarkStart w:id="27" w:name="劳务供方申请流程"/>
      <w:bookmarkEnd w:id="27"/>
    </w:p>
    <w:sectPr>
      <w:footerReference r:id="rId3" w:type="default"/>
      <w:pgSz w:w="11906" w:h="16838"/>
      <w:pgMar w:top="158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1D3AF5-D1BB-458B-BF83-95CB72826C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embedRegular r:id="rId2" w:fontKey="{B9DB5666-C03C-4650-8BC9-387AFA012484}"/>
  </w:font>
  <w:font w:name="仿宋_GB2312">
    <w:panose1 w:val="02010609030101010101"/>
    <w:charset w:val="86"/>
    <w:family w:val="auto"/>
    <w:pitch w:val="default"/>
    <w:sig w:usb0="00000001" w:usb1="080E0000" w:usb2="00000000" w:usb3="00000000" w:csb0="00040000" w:csb1="00000000"/>
    <w:embedRegular r:id="rId3" w:fontKey="{567A1E9A-6898-490E-8408-E55CB233ECBF}"/>
  </w:font>
  <w:font w:name="仿宋">
    <w:panose1 w:val="02010609060101010101"/>
    <w:charset w:val="86"/>
    <w:family w:val="auto"/>
    <w:pitch w:val="default"/>
    <w:sig w:usb0="800002BF" w:usb1="38CF7CFA" w:usb2="00000016" w:usb3="00000000" w:csb0="00040001" w:csb1="00000000"/>
    <w:embedRegular r:id="rId4" w:fontKey="{3F3402D0-F7DD-4B86-94A8-FE487BCDDA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F29C5"/>
    <w:multiLevelType w:val="singleLevel"/>
    <w:tmpl w:val="9BDF29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I5OWU4ZmRkMGFmN2E3YmE3MjBmYzUyYWNkZGFhNzQifQ=="/>
    <w:docVar w:name="KSO_WPS_MARK_KEY" w:val="952cbee6-40d0-46b4-a864-c735bfd52813"/>
  </w:docVars>
  <w:rsids>
    <w:rsidRoot w:val="00B97885"/>
    <w:rsid w:val="0000345C"/>
    <w:rsid w:val="000034EE"/>
    <w:rsid w:val="00007259"/>
    <w:rsid w:val="00007546"/>
    <w:rsid w:val="00011A9B"/>
    <w:rsid w:val="000175E0"/>
    <w:rsid w:val="00017E5C"/>
    <w:rsid w:val="00023EBC"/>
    <w:rsid w:val="00025DC2"/>
    <w:rsid w:val="00032739"/>
    <w:rsid w:val="00033C62"/>
    <w:rsid w:val="00040A80"/>
    <w:rsid w:val="00040FA9"/>
    <w:rsid w:val="0004291C"/>
    <w:rsid w:val="00043439"/>
    <w:rsid w:val="00043C20"/>
    <w:rsid w:val="00045E92"/>
    <w:rsid w:val="000508BA"/>
    <w:rsid w:val="00051E1D"/>
    <w:rsid w:val="000530A7"/>
    <w:rsid w:val="00060BC7"/>
    <w:rsid w:val="0006265D"/>
    <w:rsid w:val="00063822"/>
    <w:rsid w:val="000642BF"/>
    <w:rsid w:val="000662D3"/>
    <w:rsid w:val="00067137"/>
    <w:rsid w:val="00070DE8"/>
    <w:rsid w:val="00072707"/>
    <w:rsid w:val="00076FA5"/>
    <w:rsid w:val="00080E44"/>
    <w:rsid w:val="00085051"/>
    <w:rsid w:val="00086E9E"/>
    <w:rsid w:val="00090081"/>
    <w:rsid w:val="00092EC2"/>
    <w:rsid w:val="0009369D"/>
    <w:rsid w:val="000967C0"/>
    <w:rsid w:val="000A012C"/>
    <w:rsid w:val="000A2334"/>
    <w:rsid w:val="000B086A"/>
    <w:rsid w:val="000B0C4A"/>
    <w:rsid w:val="000B0CC0"/>
    <w:rsid w:val="000B1B6C"/>
    <w:rsid w:val="000B2DBB"/>
    <w:rsid w:val="000B5C5C"/>
    <w:rsid w:val="000B5C67"/>
    <w:rsid w:val="000B704B"/>
    <w:rsid w:val="000C3839"/>
    <w:rsid w:val="000C408C"/>
    <w:rsid w:val="000C4E91"/>
    <w:rsid w:val="000C7874"/>
    <w:rsid w:val="000C7D07"/>
    <w:rsid w:val="000D18FD"/>
    <w:rsid w:val="000D297B"/>
    <w:rsid w:val="000D2B3D"/>
    <w:rsid w:val="000E0C45"/>
    <w:rsid w:val="000E4F57"/>
    <w:rsid w:val="000E5DB9"/>
    <w:rsid w:val="000F15A0"/>
    <w:rsid w:val="000F3C37"/>
    <w:rsid w:val="00100E89"/>
    <w:rsid w:val="0010679A"/>
    <w:rsid w:val="00106CD7"/>
    <w:rsid w:val="00110B2C"/>
    <w:rsid w:val="00110E69"/>
    <w:rsid w:val="001118B8"/>
    <w:rsid w:val="001139EE"/>
    <w:rsid w:val="00115569"/>
    <w:rsid w:val="00115A76"/>
    <w:rsid w:val="001171B8"/>
    <w:rsid w:val="00117357"/>
    <w:rsid w:val="00122512"/>
    <w:rsid w:val="0012373B"/>
    <w:rsid w:val="001309F4"/>
    <w:rsid w:val="00132155"/>
    <w:rsid w:val="00134B89"/>
    <w:rsid w:val="00136CD9"/>
    <w:rsid w:val="00143085"/>
    <w:rsid w:val="00145140"/>
    <w:rsid w:val="0015112A"/>
    <w:rsid w:val="00152EE7"/>
    <w:rsid w:val="001541DC"/>
    <w:rsid w:val="001550F4"/>
    <w:rsid w:val="00156CB9"/>
    <w:rsid w:val="00156F9F"/>
    <w:rsid w:val="00157286"/>
    <w:rsid w:val="0016229C"/>
    <w:rsid w:val="001623D7"/>
    <w:rsid w:val="00162A2D"/>
    <w:rsid w:val="00167FF4"/>
    <w:rsid w:val="001720CD"/>
    <w:rsid w:val="0017454E"/>
    <w:rsid w:val="00174C19"/>
    <w:rsid w:val="001754FF"/>
    <w:rsid w:val="001757AA"/>
    <w:rsid w:val="00176103"/>
    <w:rsid w:val="0018123C"/>
    <w:rsid w:val="0018150B"/>
    <w:rsid w:val="00182B15"/>
    <w:rsid w:val="00184026"/>
    <w:rsid w:val="001844DB"/>
    <w:rsid w:val="00186B34"/>
    <w:rsid w:val="0018719D"/>
    <w:rsid w:val="00187CF9"/>
    <w:rsid w:val="00194E9C"/>
    <w:rsid w:val="00194FEF"/>
    <w:rsid w:val="001963D5"/>
    <w:rsid w:val="00197D2F"/>
    <w:rsid w:val="001A07A1"/>
    <w:rsid w:val="001A2003"/>
    <w:rsid w:val="001A3D3A"/>
    <w:rsid w:val="001A4F62"/>
    <w:rsid w:val="001A5E28"/>
    <w:rsid w:val="001B2792"/>
    <w:rsid w:val="001B4184"/>
    <w:rsid w:val="001B4EBA"/>
    <w:rsid w:val="001B7331"/>
    <w:rsid w:val="001C05D2"/>
    <w:rsid w:val="001C1B33"/>
    <w:rsid w:val="001C21C2"/>
    <w:rsid w:val="001C2560"/>
    <w:rsid w:val="001D0835"/>
    <w:rsid w:val="001D5012"/>
    <w:rsid w:val="001D60E6"/>
    <w:rsid w:val="001E03C9"/>
    <w:rsid w:val="001E0991"/>
    <w:rsid w:val="001E3FCC"/>
    <w:rsid w:val="001E45B3"/>
    <w:rsid w:val="001E7B3B"/>
    <w:rsid w:val="001F2AF2"/>
    <w:rsid w:val="001F405B"/>
    <w:rsid w:val="001F4662"/>
    <w:rsid w:val="001F523B"/>
    <w:rsid w:val="001F548B"/>
    <w:rsid w:val="001F5A11"/>
    <w:rsid w:val="001F5DDF"/>
    <w:rsid w:val="00200217"/>
    <w:rsid w:val="0020035E"/>
    <w:rsid w:val="002029BA"/>
    <w:rsid w:val="0020417B"/>
    <w:rsid w:val="002049E9"/>
    <w:rsid w:val="00204F9D"/>
    <w:rsid w:val="002051DD"/>
    <w:rsid w:val="002108D6"/>
    <w:rsid w:val="0021202B"/>
    <w:rsid w:val="002136E3"/>
    <w:rsid w:val="00220E88"/>
    <w:rsid w:val="00230C5D"/>
    <w:rsid w:val="00231244"/>
    <w:rsid w:val="002357CB"/>
    <w:rsid w:val="00237AC0"/>
    <w:rsid w:val="00237FE6"/>
    <w:rsid w:val="002411C9"/>
    <w:rsid w:val="00242ED2"/>
    <w:rsid w:val="00243BFB"/>
    <w:rsid w:val="0024539D"/>
    <w:rsid w:val="00247BAC"/>
    <w:rsid w:val="0025002D"/>
    <w:rsid w:val="002520BB"/>
    <w:rsid w:val="0025437B"/>
    <w:rsid w:val="00257679"/>
    <w:rsid w:val="00261282"/>
    <w:rsid w:val="0026179F"/>
    <w:rsid w:val="00262527"/>
    <w:rsid w:val="002639F1"/>
    <w:rsid w:val="00263FE1"/>
    <w:rsid w:val="00266667"/>
    <w:rsid w:val="00267AAA"/>
    <w:rsid w:val="00272566"/>
    <w:rsid w:val="002753F9"/>
    <w:rsid w:val="00275959"/>
    <w:rsid w:val="00275EB2"/>
    <w:rsid w:val="00276C80"/>
    <w:rsid w:val="00280181"/>
    <w:rsid w:val="002809A6"/>
    <w:rsid w:val="002870C4"/>
    <w:rsid w:val="0028714E"/>
    <w:rsid w:val="00291EAE"/>
    <w:rsid w:val="002920D4"/>
    <w:rsid w:val="00293BBD"/>
    <w:rsid w:val="00293E29"/>
    <w:rsid w:val="002A1838"/>
    <w:rsid w:val="002A43DD"/>
    <w:rsid w:val="002A79A9"/>
    <w:rsid w:val="002B5A09"/>
    <w:rsid w:val="002C2072"/>
    <w:rsid w:val="002C21A3"/>
    <w:rsid w:val="002C2D25"/>
    <w:rsid w:val="002C501F"/>
    <w:rsid w:val="002C6842"/>
    <w:rsid w:val="002C6947"/>
    <w:rsid w:val="002D00C4"/>
    <w:rsid w:val="002D19EC"/>
    <w:rsid w:val="002D1ED2"/>
    <w:rsid w:val="002D3379"/>
    <w:rsid w:val="002D5EB1"/>
    <w:rsid w:val="002E129C"/>
    <w:rsid w:val="002E26FF"/>
    <w:rsid w:val="002E417F"/>
    <w:rsid w:val="002E5FB0"/>
    <w:rsid w:val="002E6BD1"/>
    <w:rsid w:val="002F0995"/>
    <w:rsid w:val="002F1B9C"/>
    <w:rsid w:val="002F7E75"/>
    <w:rsid w:val="0030069F"/>
    <w:rsid w:val="00303E7C"/>
    <w:rsid w:val="0030418A"/>
    <w:rsid w:val="00310BDA"/>
    <w:rsid w:val="00311376"/>
    <w:rsid w:val="00311B63"/>
    <w:rsid w:val="0031258E"/>
    <w:rsid w:val="00315112"/>
    <w:rsid w:val="00315E97"/>
    <w:rsid w:val="003163F8"/>
    <w:rsid w:val="003167C8"/>
    <w:rsid w:val="00317A57"/>
    <w:rsid w:val="0032038A"/>
    <w:rsid w:val="00320DDE"/>
    <w:rsid w:val="00320F46"/>
    <w:rsid w:val="00323624"/>
    <w:rsid w:val="0032405D"/>
    <w:rsid w:val="003254BD"/>
    <w:rsid w:val="00327415"/>
    <w:rsid w:val="0032784E"/>
    <w:rsid w:val="00327AD8"/>
    <w:rsid w:val="00333774"/>
    <w:rsid w:val="00336727"/>
    <w:rsid w:val="0033792C"/>
    <w:rsid w:val="00337B41"/>
    <w:rsid w:val="003406E5"/>
    <w:rsid w:val="00340AAE"/>
    <w:rsid w:val="00342DD9"/>
    <w:rsid w:val="00351C4E"/>
    <w:rsid w:val="00351F7D"/>
    <w:rsid w:val="003520BF"/>
    <w:rsid w:val="0035318F"/>
    <w:rsid w:val="00355750"/>
    <w:rsid w:val="00357E6D"/>
    <w:rsid w:val="003606F2"/>
    <w:rsid w:val="003653E2"/>
    <w:rsid w:val="003747BE"/>
    <w:rsid w:val="003758E2"/>
    <w:rsid w:val="00380051"/>
    <w:rsid w:val="00382C59"/>
    <w:rsid w:val="00386AC1"/>
    <w:rsid w:val="00390640"/>
    <w:rsid w:val="00390C66"/>
    <w:rsid w:val="00391264"/>
    <w:rsid w:val="003922D7"/>
    <w:rsid w:val="003922F1"/>
    <w:rsid w:val="003934F7"/>
    <w:rsid w:val="00396B68"/>
    <w:rsid w:val="003A14EA"/>
    <w:rsid w:val="003A4909"/>
    <w:rsid w:val="003A504C"/>
    <w:rsid w:val="003A7817"/>
    <w:rsid w:val="003B7468"/>
    <w:rsid w:val="003B789D"/>
    <w:rsid w:val="003C393E"/>
    <w:rsid w:val="003C5A40"/>
    <w:rsid w:val="003C7890"/>
    <w:rsid w:val="003D18DA"/>
    <w:rsid w:val="003D1D89"/>
    <w:rsid w:val="003D2026"/>
    <w:rsid w:val="003D6B85"/>
    <w:rsid w:val="003D7602"/>
    <w:rsid w:val="003E074E"/>
    <w:rsid w:val="003E0CD6"/>
    <w:rsid w:val="003E1EE3"/>
    <w:rsid w:val="003E593E"/>
    <w:rsid w:val="003E787D"/>
    <w:rsid w:val="003F3CEA"/>
    <w:rsid w:val="003F57D8"/>
    <w:rsid w:val="004025A2"/>
    <w:rsid w:val="00403025"/>
    <w:rsid w:val="00413227"/>
    <w:rsid w:val="0041712A"/>
    <w:rsid w:val="00417C19"/>
    <w:rsid w:val="00420A8D"/>
    <w:rsid w:val="00421352"/>
    <w:rsid w:val="00421AFE"/>
    <w:rsid w:val="00421D69"/>
    <w:rsid w:val="004230DB"/>
    <w:rsid w:val="004265E2"/>
    <w:rsid w:val="00433AC3"/>
    <w:rsid w:val="004358C0"/>
    <w:rsid w:val="004364E5"/>
    <w:rsid w:val="00442295"/>
    <w:rsid w:val="004438BE"/>
    <w:rsid w:val="004460EF"/>
    <w:rsid w:val="00450202"/>
    <w:rsid w:val="00457BDD"/>
    <w:rsid w:val="00462F72"/>
    <w:rsid w:val="004653C5"/>
    <w:rsid w:val="004676B5"/>
    <w:rsid w:val="0047299C"/>
    <w:rsid w:val="00474B86"/>
    <w:rsid w:val="004757BF"/>
    <w:rsid w:val="00495EF8"/>
    <w:rsid w:val="00497963"/>
    <w:rsid w:val="004A1BAA"/>
    <w:rsid w:val="004A79B3"/>
    <w:rsid w:val="004A7C74"/>
    <w:rsid w:val="004B35F9"/>
    <w:rsid w:val="004B5AC7"/>
    <w:rsid w:val="004C0CDC"/>
    <w:rsid w:val="004C2420"/>
    <w:rsid w:val="004C6D47"/>
    <w:rsid w:val="004C77C8"/>
    <w:rsid w:val="004C7D55"/>
    <w:rsid w:val="004D1581"/>
    <w:rsid w:val="004D2350"/>
    <w:rsid w:val="004D50A0"/>
    <w:rsid w:val="004D6BA8"/>
    <w:rsid w:val="004E34C9"/>
    <w:rsid w:val="004E4027"/>
    <w:rsid w:val="004E4E83"/>
    <w:rsid w:val="004E54FA"/>
    <w:rsid w:val="004E5592"/>
    <w:rsid w:val="004E6ABD"/>
    <w:rsid w:val="004F0A06"/>
    <w:rsid w:val="004F1091"/>
    <w:rsid w:val="004F313D"/>
    <w:rsid w:val="004F3E01"/>
    <w:rsid w:val="0050046A"/>
    <w:rsid w:val="00501013"/>
    <w:rsid w:val="00501BF0"/>
    <w:rsid w:val="005020DC"/>
    <w:rsid w:val="005022B8"/>
    <w:rsid w:val="00506A1A"/>
    <w:rsid w:val="00507827"/>
    <w:rsid w:val="00511A73"/>
    <w:rsid w:val="005129B7"/>
    <w:rsid w:val="00515083"/>
    <w:rsid w:val="00515577"/>
    <w:rsid w:val="00516715"/>
    <w:rsid w:val="00516F9A"/>
    <w:rsid w:val="0052146D"/>
    <w:rsid w:val="00524821"/>
    <w:rsid w:val="00526FD1"/>
    <w:rsid w:val="00527506"/>
    <w:rsid w:val="0052779E"/>
    <w:rsid w:val="00534115"/>
    <w:rsid w:val="005348D8"/>
    <w:rsid w:val="005352AE"/>
    <w:rsid w:val="0054392A"/>
    <w:rsid w:val="00544FCC"/>
    <w:rsid w:val="005466FC"/>
    <w:rsid w:val="00547D96"/>
    <w:rsid w:val="00551979"/>
    <w:rsid w:val="00552118"/>
    <w:rsid w:val="0055547F"/>
    <w:rsid w:val="00555AA8"/>
    <w:rsid w:val="0056128D"/>
    <w:rsid w:val="00561705"/>
    <w:rsid w:val="0056176A"/>
    <w:rsid w:val="00561B70"/>
    <w:rsid w:val="00562934"/>
    <w:rsid w:val="00562D7D"/>
    <w:rsid w:val="00563D26"/>
    <w:rsid w:val="00563E1A"/>
    <w:rsid w:val="00565DF9"/>
    <w:rsid w:val="005666FC"/>
    <w:rsid w:val="0056787C"/>
    <w:rsid w:val="005700F4"/>
    <w:rsid w:val="00573766"/>
    <w:rsid w:val="0058055D"/>
    <w:rsid w:val="00580B86"/>
    <w:rsid w:val="00581E6E"/>
    <w:rsid w:val="005824BD"/>
    <w:rsid w:val="00582B02"/>
    <w:rsid w:val="00582C7D"/>
    <w:rsid w:val="00584888"/>
    <w:rsid w:val="0058566B"/>
    <w:rsid w:val="00587AA5"/>
    <w:rsid w:val="00592FA2"/>
    <w:rsid w:val="0059327B"/>
    <w:rsid w:val="00594C2B"/>
    <w:rsid w:val="00597D7C"/>
    <w:rsid w:val="005A0F68"/>
    <w:rsid w:val="005A2407"/>
    <w:rsid w:val="005A478A"/>
    <w:rsid w:val="005B3B5D"/>
    <w:rsid w:val="005B4110"/>
    <w:rsid w:val="005B5FA6"/>
    <w:rsid w:val="005B60E6"/>
    <w:rsid w:val="005B7A3F"/>
    <w:rsid w:val="005C17BE"/>
    <w:rsid w:val="005C44DE"/>
    <w:rsid w:val="005C4B54"/>
    <w:rsid w:val="005C6D1D"/>
    <w:rsid w:val="005C73BC"/>
    <w:rsid w:val="005D4CA2"/>
    <w:rsid w:val="005D578C"/>
    <w:rsid w:val="005D6AAF"/>
    <w:rsid w:val="005D738A"/>
    <w:rsid w:val="005E5328"/>
    <w:rsid w:val="005E55CA"/>
    <w:rsid w:val="005E5FA4"/>
    <w:rsid w:val="005E6AD1"/>
    <w:rsid w:val="005F0192"/>
    <w:rsid w:val="005F36A6"/>
    <w:rsid w:val="005F4BF0"/>
    <w:rsid w:val="005F6907"/>
    <w:rsid w:val="006014E7"/>
    <w:rsid w:val="0060316F"/>
    <w:rsid w:val="00605865"/>
    <w:rsid w:val="00611577"/>
    <w:rsid w:val="00612FF2"/>
    <w:rsid w:val="0061343A"/>
    <w:rsid w:val="00613E4C"/>
    <w:rsid w:val="00627C79"/>
    <w:rsid w:val="00631967"/>
    <w:rsid w:val="0063211B"/>
    <w:rsid w:val="006323D0"/>
    <w:rsid w:val="0063269D"/>
    <w:rsid w:val="006327A3"/>
    <w:rsid w:val="00642A39"/>
    <w:rsid w:val="0064300D"/>
    <w:rsid w:val="006431E2"/>
    <w:rsid w:val="00643435"/>
    <w:rsid w:val="006436EB"/>
    <w:rsid w:val="00644280"/>
    <w:rsid w:val="00645993"/>
    <w:rsid w:val="00646BFA"/>
    <w:rsid w:val="00646F63"/>
    <w:rsid w:val="00647DE8"/>
    <w:rsid w:val="006504EB"/>
    <w:rsid w:val="00653528"/>
    <w:rsid w:val="00653985"/>
    <w:rsid w:val="006573C1"/>
    <w:rsid w:val="00657ED6"/>
    <w:rsid w:val="0066095B"/>
    <w:rsid w:val="006635C2"/>
    <w:rsid w:val="00665E39"/>
    <w:rsid w:val="00670194"/>
    <w:rsid w:val="0068223B"/>
    <w:rsid w:val="00685A6B"/>
    <w:rsid w:val="00690678"/>
    <w:rsid w:val="0069519A"/>
    <w:rsid w:val="00695F14"/>
    <w:rsid w:val="006961E7"/>
    <w:rsid w:val="00697378"/>
    <w:rsid w:val="006A0A8F"/>
    <w:rsid w:val="006A1F4E"/>
    <w:rsid w:val="006A1F88"/>
    <w:rsid w:val="006A2654"/>
    <w:rsid w:val="006A5551"/>
    <w:rsid w:val="006A57CC"/>
    <w:rsid w:val="006A6434"/>
    <w:rsid w:val="006A6C4C"/>
    <w:rsid w:val="006A73E5"/>
    <w:rsid w:val="006B1480"/>
    <w:rsid w:val="006B1CC2"/>
    <w:rsid w:val="006B5818"/>
    <w:rsid w:val="006B636D"/>
    <w:rsid w:val="006B7341"/>
    <w:rsid w:val="006B7926"/>
    <w:rsid w:val="006C195D"/>
    <w:rsid w:val="006C5D44"/>
    <w:rsid w:val="006D0AC0"/>
    <w:rsid w:val="006D29CC"/>
    <w:rsid w:val="006D37F0"/>
    <w:rsid w:val="006D6ED6"/>
    <w:rsid w:val="006D7FCA"/>
    <w:rsid w:val="006E1DE5"/>
    <w:rsid w:val="006E3FD8"/>
    <w:rsid w:val="006E5B03"/>
    <w:rsid w:val="006E5C1A"/>
    <w:rsid w:val="006E65F2"/>
    <w:rsid w:val="006E6E12"/>
    <w:rsid w:val="006E7AA5"/>
    <w:rsid w:val="006E7D53"/>
    <w:rsid w:val="006F2325"/>
    <w:rsid w:val="006F3BC2"/>
    <w:rsid w:val="006F44FD"/>
    <w:rsid w:val="00702ED2"/>
    <w:rsid w:val="00703902"/>
    <w:rsid w:val="00705608"/>
    <w:rsid w:val="00711A1B"/>
    <w:rsid w:val="0071214B"/>
    <w:rsid w:val="007146F0"/>
    <w:rsid w:val="00717EEC"/>
    <w:rsid w:val="00720771"/>
    <w:rsid w:val="0072233B"/>
    <w:rsid w:val="00724654"/>
    <w:rsid w:val="0072497A"/>
    <w:rsid w:val="00724BD4"/>
    <w:rsid w:val="0072584B"/>
    <w:rsid w:val="0072692B"/>
    <w:rsid w:val="00726CA3"/>
    <w:rsid w:val="0073182C"/>
    <w:rsid w:val="007328D6"/>
    <w:rsid w:val="00733D8B"/>
    <w:rsid w:val="00742BBF"/>
    <w:rsid w:val="00743765"/>
    <w:rsid w:val="00751E0A"/>
    <w:rsid w:val="00752786"/>
    <w:rsid w:val="00753CF6"/>
    <w:rsid w:val="007553FD"/>
    <w:rsid w:val="00755453"/>
    <w:rsid w:val="007557D9"/>
    <w:rsid w:val="007559B7"/>
    <w:rsid w:val="00755F73"/>
    <w:rsid w:val="00757C5B"/>
    <w:rsid w:val="007601AA"/>
    <w:rsid w:val="00760424"/>
    <w:rsid w:val="00760D71"/>
    <w:rsid w:val="00761719"/>
    <w:rsid w:val="00761B1D"/>
    <w:rsid w:val="00762365"/>
    <w:rsid w:val="00765224"/>
    <w:rsid w:val="00770413"/>
    <w:rsid w:val="00775425"/>
    <w:rsid w:val="00777209"/>
    <w:rsid w:val="00777DC3"/>
    <w:rsid w:val="00781B55"/>
    <w:rsid w:val="00784B25"/>
    <w:rsid w:val="00791065"/>
    <w:rsid w:val="007923EB"/>
    <w:rsid w:val="0079404B"/>
    <w:rsid w:val="0079433E"/>
    <w:rsid w:val="007950E3"/>
    <w:rsid w:val="007970E8"/>
    <w:rsid w:val="007979B1"/>
    <w:rsid w:val="007A0256"/>
    <w:rsid w:val="007A11F0"/>
    <w:rsid w:val="007A5698"/>
    <w:rsid w:val="007A7445"/>
    <w:rsid w:val="007A7646"/>
    <w:rsid w:val="007B0B2C"/>
    <w:rsid w:val="007B2BC2"/>
    <w:rsid w:val="007B7D8B"/>
    <w:rsid w:val="007C0B93"/>
    <w:rsid w:val="007C318D"/>
    <w:rsid w:val="007C62D4"/>
    <w:rsid w:val="007E1274"/>
    <w:rsid w:val="007E13CB"/>
    <w:rsid w:val="007E2176"/>
    <w:rsid w:val="007E303A"/>
    <w:rsid w:val="007E588A"/>
    <w:rsid w:val="007E5B38"/>
    <w:rsid w:val="007E6B45"/>
    <w:rsid w:val="007E724F"/>
    <w:rsid w:val="007F28F9"/>
    <w:rsid w:val="007F4A7B"/>
    <w:rsid w:val="007F4F5C"/>
    <w:rsid w:val="007F62D8"/>
    <w:rsid w:val="007F6A78"/>
    <w:rsid w:val="007F6FF5"/>
    <w:rsid w:val="00802092"/>
    <w:rsid w:val="00802CCC"/>
    <w:rsid w:val="00807698"/>
    <w:rsid w:val="00810E2E"/>
    <w:rsid w:val="00813859"/>
    <w:rsid w:val="008139B1"/>
    <w:rsid w:val="00814058"/>
    <w:rsid w:val="00821407"/>
    <w:rsid w:val="0082696F"/>
    <w:rsid w:val="00826AB7"/>
    <w:rsid w:val="008273D1"/>
    <w:rsid w:val="00827B6B"/>
    <w:rsid w:val="008300EB"/>
    <w:rsid w:val="0083311F"/>
    <w:rsid w:val="00837F28"/>
    <w:rsid w:val="00841070"/>
    <w:rsid w:val="00842F2B"/>
    <w:rsid w:val="0084463C"/>
    <w:rsid w:val="0084569B"/>
    <w:rsid w:val="00851E73"/>
    <w:rsid w:val="00853F6F"/>
    <w:rsid w:val="008624D9"/>
    <w:rsid w:val="00863637"/>
    <w:rsid w:val="00863ED7"/>
    <w:rsid w:val="00864A2A"/>
    <w:rsid w:val="00864A73"/>
    <w:rsid w:val="00866652"/>
    <w:rsid w:val="00870695"/>
    <w:rsid w:val="00872FC2"/>
    <w:rsid w:val="00880EFD"/>
    <w:rsid w:val="00881554"/>
    <w:rsid w:val="00885A51"/>
    <w:rsid w:val="00885F31"/>
    <w:rsid w:val="0088622C"/>
    <w:rsid w:val="0088666A"/>
    <w:rsid w:val="00886F8C"/>
    <w:rsid w:val="00887EA1"/>
    <w:rsid w:val="00892DF9"/>
    <w:rsid w:val="008950B7"/>
    <w:rsid w:val="008A1CB1"/>
    <w:rsid w:val="008A285A"/>
    <w:rsid w:val="008A38DD"/>
    <w:rsid w:val="008A7FD2"/>
    <w:rsid w:val="008B01F7"/>
    <w:rsid w:val="008B1563"/>
    <w:rsid w:val="008B3E81"/>
    <w:rsid w:val="008B68D1"/>
    <w:rsid w:val="008B6A84"/>
    <w:rsid w:val="008C0AF6"/>
    <w:rsid w:val="008C0F04"/>
    <w:rsid w:val="008C390B"/>
    <w:rsid w:val="008C5DBB"/>
    <w:rsid w:val="008D0CD5"/>
    <w:rsid w:val="008D5A4E"/>
    <w:rsid w:val="008D6EC0"/>
    <w:rsid w:val="008E1B26"/>
    <w:rsid w:val="008E4205"/>
    <w:rsid w:val="008E5C51"/>
    <w:rsid w:val="008E6A14"/>
    <w:rsid w:val="008F0F9A"/>
    <w:rsid w:val="008F107C"/>
    <w:rsid w:val="008F2408"/>
    <w:rsid w:val="008F4ADB"/>
    <w:rsid w:val="008F5A16"/>
    <w:rsid w:val="008F5C66"/>
    <w:rsid w:val="00904BA5"/>
    <w:rsid w:val="00904EFC"/>
    <w:rsid w:val="00906CB7"/>
    <w:rsid w:val="00911E8A"/>
    <w:rsid w:val="0091496A"/>
    <w:rsid w:val="00914C9C"/>
    <w:rsid w:val="0091559E"/>
    <w:rsid w:val="009167B2"/>
    <w:rsid w:val="0091704B"/>
    <w:rsid w:val="00924766"/>
    <w:rsid w:val="0092696F"/>
    <w:rsid w:val="00926FEB"/>
    <w:rsid w:val="0093156B"/>
    <w:rsid w:val="009329EB"/>
    <w:rsid w:val="00933397"/>
    <w:rsid w:val="0093360C"/>
    <w:rsid w:val="00933EF0"/>
    <w:rsid w:val="009354E5"/>
    <w:rsid w:val="00935C81"/>
    <w:rsid w:val="00944960"/>
    <w:rsid w:val="00947887"/>
    <w:rsid w:val="00950067"/>
    <w:rsid w:val="00950E48"/>
    <w:rsid w:val="0095189E"/>
    <w:rsid w:val="0095240B"/>
    <w:rsid w:val="009533EE"/>
    <w:rsid w:val="00953B97"/>
    <w:rsid w:val="00953D49"/>
    <w:rsid w:val="009542B3"/>
    <w:rsid w:val="00954725"/>
    <w:rsid w:val="00956CBD"/>
    <w:rsid w:val="0095759F"/>
    <w:rsid w:val="00957B17"/>
    <w:rsid w:val="009606B3"/>
    <w:rsid w:val="00960E71"/>
    <w:rsid w:val="009644DE"/>
    <w:rsid w:val="009647E8"/>
    <w:rsid w:val="00964921"/>
    <w:rsid w:val="00973F64"/>
    <w:rsid w:val="00981359"/>
    <w:rsid w:val="00981FE2"/>
    <w:rsid w:val="009825B5"/>
    <w:rsid w:val="00982EFE"/>
    <w:rsid w:val="0098360C"/>
    <w:rsid w:val="0098624E"/>
    <w:rsid w:val="00986400"/>
    <w:rsid w:val="009866A2"/>
    <w:rsid w:val="009903C8"/>
    <w:rsid w:val="0099050A"/>
    <w:rsid w:val="009933DD"/>
    <w:rsid w:val="00993A1D"/>
    <w:rsid w:val="00996764"/>
    <w:rsid w:val="009A0195"/>
    <w:rsid w:val="009A0A52"/>
    <w:rsid w:val="009A0DBF"/>
    <w:rsid w:val="009A0EE2"/>
    <w:rsid w:val="009A1C38"/>
    <w:rsid w:val="009A2DAD"/>
    <w:rsid w:val="009A3460"/>
    <w:rsid w:val="009A389C"/>
    <w:rsid w:val="009A526E"/>
    <w:rsid w:val="009A555D"/>
    <w:rsid w:val="009A562C"/>
    <w:rsid w:val="009A599C"/>
    <w:rsid w:val="009A59B9"/>
    <w:rsid w:val="009A6BF8"/>
    <w:rsid w:val="009A6F86"/>
    <w:rsid w:val="009B2787"/>
    <w:rsid w:val="009B4C71"/>
    <w:rsid w:val="009B6077"/>
    <w:rsid w:val="009B6A87"/>
    <w:rsid w:val="009B7276"/>
    <w:rsid w:val="009C09FA"/>
    <w:rsid w:val="009C1DB5"/>
    <w:rsid w:val="009C47CA"/>
    <w:rsid w:val="009C48B7"/>
    <w:rsid w:val="009C4FB1"/>
    <w:rsid w:val="009C6484"/>
    <w:rsid w:val="009D155F"/>
    <w:rsid w:val="009D169C"/>
    <w:rsid w:val="009D2411"/>
    <w:rsid w:val="009D2904"/>
    <w:rsid w:val="009D5E50"/>
    <w:rsid w:val="009D6D2E"/>
    <w:rsid w:val="009D7017"/>
    <w:rsid w:val="009D7200"/>
    <w:rsid w:val="009E09C5"/>
    <w:rsid w:val="009E0A54"/>
    <w:rsid w:val="009E241E"/>
    <w:rsid w:val="009F0731"/>
    <w:rsid w:val="009F4A98"/>
    <w:rsid w:val="009F57FA"/>
    <w:rsid w:val="009F7E53"/>
    <w:rsid w:val="00A03935"/>
    <w:rsid w:val="00A06433"/>
    <w:rsid w:val="00A141C9"/>
    <w:rsid w:val="00A15486"/>
    <w:rsid w:val="00A16C1D"/>
    <w:rsid w:val="00A16E3F"/>
    <w:rsid w:val="00A17333"/>
    <w:rsid w:val="00A20A51"/>
    <w:rsid w:val="00A21181"/>
    <w:rsid w:val="00A21C23"/>
    <w:rsid w:val="00A3141D"/>
    <w:rsid w:val="00A32097"/>
    <w:rsid w:val="00A344DC"/>
    <w:rsid w:val="00A35913"/>
    <w:rsid w:val="00A37264"/>
    <w:rsid w:val="00A443CA"/>
    <w:rsid w:val="00A47E1A"/>
    <w:rsid w:val="00A5053D"/>
    <w:rsid w:val="00A51081"/>
    <w:rsid w:val="00A517CB"/>
    <w:rsid w:val="00A51FFE"/>
    <w:rsid w:val="00A524B4"/>
    <w:rsid w:val="00A52C56"/>
    <w:rsid w:val="00A53824"/>
    <w:rsid w:val="00A53E54"/>
    <w:rsid w:val="00A55C2A"/>
    <w:rsid w:val="00A5776B"/>
    <w:rsid w:val="00A60836"/>
    <w:rsid w:val="00A621BB"/>
    <w:rsid w:val="00A62302"/>
    <w:rsid w:val="00A64344"/>
    <w:rsid w:val="00A6755C"/>
    <w:rsid w:val="00A711A6"/>
    <w:rsid w:val="00A71661"/>
    <w:rsid w:val="00A821EA"/>
    <w:rsid w:val="00A82272"/>
    <w:rsid w:val="00A85508"/>
    <w:rsid w:val="00A9069A"/>
    <w:rsid w:val="00A937B3"/>
    <w:rsid w:val="00A958A0"/>
    <w:rsid w:val="00A95F23"/>
    <w:rsid w:val="00AA0DBB"/>
    <w:rsid w:val="00AA1244"/>
    <w:rsid w:val="00AA38F3"/>
    <w:rsid w:val="00AA631A"/>
    <w:rsid w:val="00AA6722"/>
    <w:rsid w:val="00AB5624"/>
    <w:rsid w:val="00AC07DE"/>
    <w:rsid w:val="00AC0A72"/>
    <w:rsid w:val="00AC6482"/>
    <w:rsid w:val="00AC658E"/>
    <w:rsid w:val="00AC7291"/>
    <w:rsid w:val="00AC79A0"/>
    <w:rsid w:val="00AC7DC9"/>
    <w:rsid w:val="00AD0420"/>
    <w:rsid w:val="00AD09DC"/>
    <w:rsid w:val="00AD1448"/>
    <w:rsid w:val="00AD4F08"/>
    <w:rsid w:val="00AD606C"/>
    <w:rsid w:val="00AE0ED9"/>
    <w:rsid w:val="00AE6E43"/>
    <w:rsid w:val="00AE7EE3"/>
    <w:rsid w:val="00AF09CF"/>
    <w:rsid w:val="00AF4155"/>
    <w:rsid w:val="00AF6CE9"/>
    <w:rsid w:val="00B047D1"/>
    <w:rsid w:val="00B0557F"/>
    <w:rsid w:val="00B16672"/>
    <w:rsid w:val="00B21E34"/>
    <w:rsid w:val="00B22B4F"/>
    <w:rsid w:val="00B23B11"/>
    <w:rsid w:val="00B23B3F"/>
    <w:rsid w:val="00B25035"/>
    <w:rsid w:val="00B26D83"/>
    <w:rsid w:val="00B27652"/>
    <w:rsid w:val="00B303B2"/>
    <w:rsid w:val="00B33FCC"/>
    <w:rsid w:val="00B34136"/>
    <w:rsid w:val="00B34549"/>
    <w:rsid w:val="00B4010F"/>
    <w:rsid w:val="00B41FB7"/>
    <w:rsid w:val="00B43B16"/>
    <w:rsid w:val="00B44611"/>
    <w:rsid w:val="00B46D1E"/>
    <w:rsid w:val="00B5019E"/>
    <w:rsid w:val="00B5301E"/>
    <w:rsid w:val="00B56027"/>
    <w:rsid w:val="00B57C51"/>
    <w:rsid w:val="00B63847"/>
    <w:rsid w:val="00B706D7"/>
    <w:rsid w:val="00B706FF"/>
    <w:rsid w:val="00B70F4C"/>
    <w:rsid w:val="00B715D5"/>
    <w:rsid w:val="00B77CF6"/>
    <w:rsid w:val="00B807AB"/>
    <w:rsid w:val="00B81EE6"/>
    <w:rsid w:val="00B85040"/>
    <w:rsid w:val="00B85471"/>
    <w:rsid w:val="00B87B44"/>
    <w:rsid w:val="00B926B8"/>
    <w:rsid w:val="00B96420"/>
    <w:rsid w:val="00B97885"/>
    <w:rsid w:val="00B97DE7"/>
    <w:rsid w:val="00BA4509"/>
    <w:rsid w:val="00BA63A8"/>
    <w:rsid w:val="00BA74D3"/>
    <w:rsid w:val="00BB353F"/>
    <w:rsid w:val="00BB6FF9"/>
    <w:rsid w:val="00BC1494"/>
    <w:rsid w:val="00BC1F82"/>
    <w:rsid w:val="00BC26B5"/>
    <w:rsid w:val="00BC63E0"/>
    <w:rsid w:val="00BD0512"/>
    <w:rsid w:val="00BD0DB2"/>
    <w:rsid w:val="00BD1258"/>
    <w:rsid w:val="00BD2B3E"/>
    <w:rsid w:val="00BD4D39"/>
    <w:rsid w:val="00BD52A0"/>
    <w:rsid w:val="00BD536F"/>
    <w:rsid w:val="00BD53EF"/>
    <w:rsid w:val="00BE1EE3"/>
    <w:rsid w:val="00BE4476"/>
    <w:rsid w:val="00BF1B2D"/>
    <w:rsid w:val="00BF3F91"/>
    <w:rsid w:val="00BF4C2F"/>
    <w:rsid w:val="00BF7D59"/>
    <w:rsid w:val="00C01267"/>
    <w:rsid w:val="00C040CD"/>
    <w:rsid w:val="00C0565D"/>
    <w:rsid w:val="00C06FA7"/>
    <w:rsid w:val="00C1082B"/>
    <w:rsid w:val="00C10B2B"/>
    <w:rsid w:val="00C10D1C"/>
    <w:rsid w:val="00C1130E"/>
    <w:rsid w:val="00C11FEA"/>
    <w:rsid w:val="00C1219E"/>
    <w:rsid w:val="00C15804"/>
    <w:rsid w:val="00C16613"/>
    <w:rsid w:val="00C169D6"/>
    <w:rsid w:val="00C2273B"/>
    <w:rsid w:val="00C23AD8"/>
    <w:rsid w:val="00C24CE9"/>
    <w:rsid w:val="00C251B6"/>
    <w:rsid w:val="00C272BA"/>
    <w:rsid w:val="00C31734"/>
    <w:rsid w:val="00C33E25"/>
    <w:rsid w:val="00C372D2"/>
    <w:rsid w:val="00C377BB"/>
    <w:rsid w:val="00C43E8D"/>
    <w:rsid w:val="00C477D4"/>
    <w:rsid w:val="00C47F70"/>
    <w:rsid w:val="00C50899"/>
    <w:rsid w:val="00C50D1E"/>
    <w:rsid w:val="00C51257"/>
    <w:rsid w:val="00C52396"/>
    <w:rsid w:val="00C523AF"/>
    <w:rsid w:val="00C526D8"/>
    <w:rsid w:val="00C55462"/>
    <w:rsid w:val="00C55586"/>
    <w:rsid w:val="00C57A31"/>
    <w:rsid w:val="00C6564A"/>
    <w:rsid w:val="00C663C8"/>
    <w:rsid w:val="00C70CD6"/>
    <w:rsid w:val="00C7112C"/>
    <w:rsid w:val="00C74EAC"/>
    <w:rsid w:val="00C74F08"/>
    <w:rsid w:val="00C76745"/>
    <w:rsid w:val="00C803CD"/>
    <w:rsid w:val="00C80671"/>
    <w:rsid w:val="00C82475"/>
    <w:rsid w:val="00C879D9"/>
    <w:rsid w:val="00C93207"/>
    <w:rsid w:val="00C93EB1"/>
    <w:rsid w:val="00C946B6"/>
    <w:rsid w:val="00C966D9"/>
    <w:rsid w:val="00CA154B"/>
    <w:rsid w:val="00CA5245"/>
    <w:rsid w:val="00CA52B5"/>
    <w:rsid w:val="00CB03F1"/>
    <w:rsid w:val="00CB2782"/>
    <w:rsid w:val="00CB5293"/>
    <w:rsid w:val="00CB5C06"/>
    <w:rsid w:val="00CB703D"/>
    <w:rsid w:val="00CB7BA5"/>
    <w:rsid w:val="00CB7C1F"/>
    <w:rsid w:val="00CC007F"/>
    <w:rsid w:val="00CC2253"/>
    <w:rsid w:val="00CC2D20"/>
    <w:rsid w:val="00CC3204"/>
    <w:rsid w:val="00CC5657"/>
    <w:rsid w:val="00CD0863"/>
    <w:rsid w:val="00CD107F"/>
    <w:rsid w:val="00CD2980"/>
    <w:rsid w:val="00CE1DC0"/>
    <w:rsid w:val="00CE287D"/>
    <w:rsid w:val="00CE54A8"/>
    <w:rsid w:val="00CE7026"/>
    <w:rsid w:val="00CE7194"/>
    <w:rsid w:val="00CF2ADC"/>
    <w:rsid w:val="00CF5CD4"/>
    <w:rsid w:val="00D012EC"/>
    <w:rsid w:val="00D01669"/>
    <w:rsid w:val="00D05900"/>
    <w:rsid w:val="00D07606"/>
    <w:rsid w:val="00D10C53"/>
    <w:rsid w:val="00D14310"/>
    <w:rsid w:val="00D22B28"/>
    <w:rsid w:val="00D2307E"/>
    <w:rsid w:val="00D27204"/>
    <w:rsid w:val="00D32D96"/>
    <w:rsid w:val="00D3308B"/>
    <w:rsid w:val="00D3352A"/>
    <w:rsid w:val="00D3462D"/>
    <w:rsid w:val="00D35D67"/>
    <w:rsid w:val="00D36515"/>
    <w:rsid w:val="00D41A4D"/>
    <w:rsid w:val="00D4453B"/>
    <w:rsid w:val="00D44C98"/>
    <w:rsid w:val="00D50655"/>
    <w:rsid w:val="00D52574"/>
    <w:rsid w:val="00D538F1"/>
    <w:rsid w:val="00D60E52"/>
    <w:rsid w:val="00D62E46"/>
    <w:rsid w:val="00D62F4B"/>
    <w:rsid w:val="00D6304E"/>
    <w:rsid w:val="00D67969"/>
    <w:rsid w:val="00D70867"/>
    <w:rsid w:val="00D73199"/>
    <w:rsid w:val="00D738F1"/>
    <w:rsid w:val="00D750E6"/>
    <w:rsid w:val="00D757EB"/>
    <w:rsid w:val="00D75C77"/>
    <w:rsid w:val="00D80D43"/>
    <w:rsid w:val="00D81089"/>
    <w:rsid w:val="00D84E20"/>
    <w:rsid w:val="00D8799C"/>
    <w:rsid w:val="00DA141E"/>
    <w:rsid w:val="00DA1B5F"/>
    <w:rsid w:val="00DA1D1F"/>
    <w:rsid w:val="00DB4F18"/>
    <w:rsid w:val="00DB5570"/>
    <w:rsid w:val="00DC04B1"/>
    <w:rsid w:val="00DC08C0"/>
    <w:rsid w:val="00DC1076"/>
    <w:rsid w:val="00DC2BCD"/>
    <w:rsid w:val="00DC6EAB"/>
    <w:rsid w:val="00DD348C"/>
    <w:rsid w:val="00DD497A"/>
    <w:rsid w:val="00DD6C2F"/>
    <w:rsid w:val="00DE01A6"/>
    <w:rsid w:val="00DE0477"/>
    <w:rsid w:val="00DE1FD8"/>
    <w:rsid w:val="00DE394E"/>
    <w:rsid w:val="00DE4EC6"/>
    <w:rsid w:val="00DE52CC"/>
    <w:rsid w:val="00DE5EAF"/>
    <w:rsid w:val="00DF09F0"/>
    <w:rsid w:val="00DF2185"/>
    <w:rsid w:val="00DF2EE8"/>
    <w:rsid w:val="00DF42D1"/>
    <w:rsid w:val="00DF5C10"/>
    <w:rsid w:val="00DF786F"/>
    <w:rsid w:val="00E021F9"/>
    <w:rsid w:val="00E023B1"/>
    <w:rsid w:val="00E032FF"/>
    <w:rsid w:val="00E036E0"/>
    <w:rsid w:val="00E05EC3"/>
    <w:rsid w:val="00E11946"/>
    <w:rsid w:val="00E12686"/>
    <w:rsid w:val="00E13EBC"/>
    <w:rsid w:val="00E17691"/>
    <w:rsid w:val="00E202D2"/>
    <w:rsid w:val="00E24C7B"/>
    <w:rsid w:val="00E26086"/>
    <w:rsid w:val="00E31E3A"/>
    <w:rsid w:val="00E32B7C"/>
    <w:rsid w:val="00E33C1D"/>
    <w:rsid w:val="00E33C64"/>
    <w:rsid w:val="00E352F9"/>
    <w:rsid w:val="00E357CE"/>
    <w:rsid w:val="00E45B7E"/>
    <w:rsid w:val="00E45CA2"/>
    <w:rsid w:val="00E46903"/>
    <w:rsid w:val="00E50BEE"/>
    <w:rsid w:val="00E51C62"/>
    <w:rsid w:val="00E52CE2"/>
    <w:rsid w:val="00E56368"/>
    <w:rsid w:val="00E71779"/>
    <w:rsid w:val="00E71F0B"/>
    <w:rsid w:val="00E72096"/>
    <w:rsid w:val="00E73EC4"/>
    <w:rsid w:val="00E75382"/>
    <w:rsid w:val="00E7617E"/>
    <w:rsid w:val="00E77583"/>
    <w:rsid w:val="00E808B4"/>
    <w:rsid w:val="00E851AA"/>
    <w:rsid w:val="00E85D7A"/>
    <w:rsid w:val="00E90FB3"/>
    <w:rsid w:val="00E9366D"/>
    <w:rsid w:val="00E96922"/>
    <w:rsid w:val="00E97B58"/>
    <w:rsid w:val="00EA5BCE"/>
    <w:rsid w:val="00EA65EE"/>
    <w:rsid w:val="00EB4149"/>
    <w:rsid w:val="00EB41B0"/>
    <w:rsid w:val="00EB77F5"/>
    <w:rsid w:val="00EC5221"/>
    <w:rsid w:val="00EC775A"/>
    <w:rsid w:val="00ED20D9"/>
    <w:rsid w:val="00ED5EB9"/>
    <w:rsid w:val="00EE2342"/>
    <w:rsid w:val="00EE2AD7"/>
    <w:rsid w:val="00EE31A3"/>
    <w:rsid w:val="00EE3EB8"/>
    <w:rsid w:val="00EE5297"/>
    <w:rsid w:val="00EE5C41"/>
    <w:rsid w:val="00EE674C"/>
    <w:rsid w:val="00EF17FD"/>
    <w:rsid w:val="00EF2333"/>
    <w:rsid w:val="00EF4500"/>
    <w:rsid w:val="00EF614D"/>
    <w:rsid w:val="00EF61C6"/>
    <w:rsid w:val="00EF6850"/>
    <w:rsid w:val="00EF740E"/>
    <w:rsid w:val="00F05E36"/>
    <w:rsid w:val="00F11A8B"/>
    <w:rsid w:val="00F1558B"/>
    <w:rsid w:val="00F20B2B"/>
    <w:rsid w:val="00F246B7"/>
    <w:rsid w:val="00F32CC8"/>
    <w:rsid w:val="00F34693"/>
    <w:rsid w:val="00F34EBB"/>
    <w:rsid w:val="00F369C3"/>
    <w:rsid w:val="00F36B83"/>
    <w:rsid w:val="00F36D36"/>
    <w:rsid w:val="00F37EC5"/>
    <w:rsid w:val="00F4390F"/>
    <w:rsid w:val="00F44844"/>
    <w:rsid w:val="00F46A7E"/>
    <w:rsid w:val="00F4751F"/>
    <w:rsid w:val="00F519DB"/>
    <w:rsid w:val="00F52667"/>
    <w:rsid w:val="00F52A1D"/>
    <w:rsid w:val="00F562A6"/>
    <w:rsid w:val="00F65521"/>
    <w:rsid w:val="00F656EE"/>
    <w:rsid w:val="00F65845"/>
    <w:rsid w:val="00F70C06"/>
    <w:rsid w:val="00F71BED"/>
    <w:rsid w:val="00F72545"/>
    <w:rsid w:val="00F72831"/>
    <w:rsid w:val="00F76035"/>
    <w:rsid w:val="00F85B1E"/>
    <w:rsid w:val="00F94092"/>
    <w:rsid w:val="00F9456A"/>
    <w:rsid w:val="00F951D1"/>
    <w:rsid w:val="00F967B9"/>
    <w:rsid w:val="00F97D1F"/>
    <w:rsid w:val="00FA00DB"/>
    <w:rsid w:val="00FA03AE"/>
    <w:rsid w:val="00FA051B"/>
    <w:rsid w:val="00FA12AD"/>
    <w:rsid w:val="00FA1C30"/>
    <w:rsid w:val="00FA2858"/>
    <w:rsid w:val="00FA2901"/>
    <w:rsid w:val="00FA2B6D"/>
    <w:rsid w:val="00FA46F6"/>
    <w:rsid w:val="00FA4900"/>
    <w:rsid w:val="00FA4D71"/>
    <w:rsid w:val="00FA5D8B"/>
    <w:rsid w:val="00FB2492"/>
    <w:rsid w:val="00FB4ACD"/>
    <w:rsid w:val="00FB644B"/>
    <w:rsid w:val="00FB7333"/>
    <w:rsid w:val="00FC4A98"/>
    <w:rsid w:val="00FD0DEB"/>
    <w:rsid w:val="00FD117E"/>
    <w:rsid w:val="00FD2B9C"/>
    <w:rsid w:val="00FD2D91"/>
    <w:rsid w:val="00FD3D30"/>
    <w:rsid w:val="00FD4C95"/>
    <w:rsid w:val="00FD62E2"/>
    <w:rsid w:val="00FD72BD"/>
    <w:rsid w:val="00FE281A"/>
    <w:rsid w:val="00FE7F4B"/>
    <w:rsid w:val="00FF2A24"/>
    <w:rsid w:val="00FF43F1"/>
    <w:rsid w:val="02D908B8"/>
    <w:rsid w:val="041F679F"/>
    <w:rsid w:val="0EA53D44"/>
    <w:rsid w:val="14767052"/>
    <w:rsid w:val="159E51B1"/>
    <w:rsid w:val="1FC058D3"/>
    <w:rsid w:val="2090637B"/>
    <w:rsid w:val="21843C8D"/>
    <w:rsid w:val="21ED0C39"/>
    <w:rsid w:val="26E76300"/>
    <w:rsid w:val="285311F8"/>
    <w:rsid w:val="29190126"/>
    <w:rsid w:val="294F160A"/>
    <w:rsid w:val="2D025992"/>
    <w:rsid w:val="324223A0"/>
    <w:rsid w:val="35A149B6"/>
    <w:rsid w:val="36797D6D"/>
    <w:rsid w:val="3E1D51B8"/>
    <w:rsid w:val="411E337B"/>
    <w:rsid w:val="42E56500"/>
    <w:rsid w:val="466614CC"/>
    <w:rsid w:val="4AEB1933"/>
    <w:rsid w:val="585F5518"/>
    <w:rsid w:val="594B3F78"/>
    <w:rsid w:val="5A736072"/>
    <w:rsid w:val="5F1A4318"/>
    <w:rsid w:val="60CC52A5"/>
    <w:rsid w:val="61082BF4"/>
    <w:rsid w:val="65337782"/>
    <w:rsid w:val="78990EF0"/>
    <w:rsid w:val="7A621BE1"/>
    <w:rsid w:val="7E395086"/>
  </w:rsids>
  <m:mathPr>
    <m:mathFont m:val="Cambria Math"/>
    <m:brkBin m:val="before"/>
    <m:brkBinSub m:val="--"/>
    <m:smallFrac m:val="0"/>
    <m:dispDef/>
    <m:lMargin m:val="0"/>
    <m:rMargin m:val="0"/>
    <m:defJc m:val="centerGroup"/>
    <m:wrapRight m:val="1"/>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360" w:lineRule="auto"/>
      <w:jc w:val="center"/>
      <w:outlineLvl w:val="0"/>
    </w:pPr>
    <w:rPr>
      <w:rFonts w:eastAsia="黑体"/>
      <w:kern w:val="44"/>
      <w:sz w:val="32"/>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36">
    <w:name w:val="Default Paragraph Font"/>
    <w:autoRedefine/>
    <w:semiHidden/>
    <w:qFormat/>
    <w:uiPriority w:val="0"/>
  </w:style>
  <w:style w:type="table" w:default="1" w:styleId="35">
    <w:name w:val="Normal Table"/>
    <w:autoRedefine/>
    <w:semiHidden/>
    <w:qFormat/>
    <w:uiPriority w:val="0"/>
    <w:tblPr>
      <w:tblCellMar>
        <w:top w:w="0" w:type="dxa"/>
        <w:left w:w="108" w:type="dxa"/>
        <w:bottom w:w="0" w:type="dxa"/>
        <w:right w:w="108" w:type="dxa"/>
      </w:tblCellMar>
    </w:tblPr>
  </w:style>
  <w:style w:type="paragraph" w:styleId="4">
    <w:name w:val="toc 7"/>
    <w:basedOn w:val="1"/>
    <w:next w:val="1"/>
    <w:autoRedefine/>
    <w:semiHidden/>
    <w:qFormat/>
    <w:uiPriority w:val="0"/>
    <w:pPr>
      <w:ind w:left="1260"/>
      <w:jc w:val="left"/>
    </w:pPr>
    <w:rPr>
      <w:szCs w:val="21"/>
    </w:rPr>
  </w:style>
  <w:style w:type="paragraph" w:styleId="5">
    <w:name w:val="index 8"/>
    <w:basedOn w:val="1"/>
    <w:next w:val="1"/>
    <w:autoRedefine/>
    <w:semiHidden/>
    <w:qFormat/>
    <w:uiPriority w:val="0"/>
    <w:pPr>
      <w:ind w:left="1400" w:leftChars="1400"/>
    </w:pPr>
  </w:style>
  <w:style w:type="paragraph" w:styleId="6">
    <w:name w:val="index 5"/>
    <w:basedOn w:val="1"/>
    <w:next w:val="1"/>
    <w:autoRedefine/>
    <w:semiHidden/>
    <w:qFormat/>
    <w:uiPriority w:val="0"/>
    <w:pPr>
      <w:ind w:left="800" w:leftChars="800"/>
    </w:pPr>
  </w:style>
  <w:style w:type="paragraph" w:styleId="7">
    <w:name w:val="Document Map"/>
    <w:basedOn w:val="1"/>
    <w:autoRedefine/>
    <w:semiHidden/>
    <w:qFormat/>
    <w:uiPriority w:val="0"/>
    <w:pPr>
      <w:shd w:val="clear" w:color="auto" w:fill="000080"/>
    </w:pPr>
  </w:style>
  <w:style w:type="paragraph" w:styleId="8">
    <w:name w:val="index 6"/>
    <w:basedOn w:val="1"/>
    <w:next w:val="1"/>
    <w:autoRedefine/>
    <w:semiHidden/>
    <w:qFormat/>
    <w:uiPriority w:val="0"/>
    <w:pPr>
      <w:ind w:left="1000" w:leftChars="1000"/>
    </w:pPr>
  </w:style>
  <w:style w:type="paragraph" w:styleId="9">
    <w:name w:val="Body Text 3"/>
    <w:basedOn w:val="1"/>
    <w:autoRedefine/>
    <w:qFormat/>
    <w:uiPriority w:val="0"/>
    <w:pPr>
      <w:spacing w:before="156" w:beforeLines="50" w:line="360" w:lineRule="auto"/>
    </w:pPr>
    <w:rPr>
      <w:sz w:val="24"/>
    </w:rPr>
  </w:style>
  <w:style w:type="paragraph" w:styleId="10">
    <w:name w:val="Body Text"/>
    <w:basedOn w:val="1"/>
    <w:autoRedefine/>
    <w:qFormat/>
    <w:uiPriority w:val="0"/>
    <w:pPr>
      <w:jc w:val="center"/>
    </w:pPr>
  </w:style>
  <w:style w:type="paragraph" w:styleId="11">
    <w:name w:val="Body Text Indent"/>
    <w:basedOn w:val="1"/>
    <w:autoRedefine/>
    <w:qFormat/>
    <w:uiPriority w:val="0"/>
    <w:pPr>
      <w:ind w:firstLine="360" w:firstLineChars="200"/>
    </w:pPr>
    <w:rPr>
      <w:sz w:val="18"/>
    </w:rPr>
  </w:style>
  <w:style w:type="paragraph" w:styleId="12">
    <w:name w:val="index 4"/>
    <w:basedOn w:val="1"/>
    <w:next w:val="1"/>
    <w:autoRedefine/>
    <w:semiHidden/>
    <w:qFormat/>
    <w:uiPriority w:val="0"/>
    <w:pPr>
      <w:ind w:left="600" w:leftChars="600"/>
    </w:pPr>
  </w:style>
  <w:style w:type="paragraph" w:styleId="13">
    <w:name w:val="toc 5"/>
    <w:basedOn w:val="1"/>
    <w:next w:val="1"/>
    <w:autoRedefine/>
    <w:semiHidden/>
    <w:qFormat/>
    <w:uiPriority w:val="0"/>
    <w:pPr>
      <w:ind w:left="840"/>
      <w:jc w:val="left"/>
    </w:pPr>
    <w:rPr>
      <w:szCs w:val="21"/>
    </w:rPr>
  </w:style>
  <w:style w:type="paragraph" w:styleId="14">
    <w:name w:val="toc 3"/>
    <w:basedOn w:val="1"/>
    <w:next w:val="1"/>
    <w:autoRedefine/>
    <w:semiHidden/>
    <w:qFormat/>
    <w:uiPriority w:val="0"/>
    <w:pPr>
      <w:ind w:left="420"/>
      <w:jc w:val="left"/>
    </w:pPr>
    <w:rPr>
      <w:i/>
      <w:iCs/>
    </w:rPr>
  </w:style>
  <w:style w:type="paragraph" w:styleId="15">
    <w:name w:val="toc 8"/>
    <w:basedOn w:val="1"/>
    <w:next w:val="1"/>
    <w:autoRedefine/>
    <w:semiHidden/>
    <w:qFormat/>
    <w:uiPriority w:val="0"/>
    <w:pPr>
      <w:ind w:left="1470"/>
      <w:jc w:val="left"/>
    </w:pPr>
    <w:rPr>
      <w:szCs w:val="21"/>
    </w:rPr>
  </w:style>
  <w:style w:type="paragraph" w:styleId="16">
    <w:name w:val="index 3"/>
    <w:basedOn w:val="1"/>
    <w:next w:val="1"/>
    <w:autoRedefine/>
    <w:semiHidden/>
    <w:qFormat/>
    <w:uiPriority w:val="0"/>
    <w:pPr>
      <w:ind w:left="400" w:leftChars="400"/>
    </w:pPr>
  </w:style>
  <w:style w:type="paragraph" w:styleId="17">
    <w:name w:val="Date"/>
    <w:basedOn w:val="1"/>
    <w:next w:val="1"/>
    <w:autoRedefine/>
    <w:qFormat/>
    <w:uiPriority w:val="0"/>
    <w:rPr>
      <w:sz w:val="28"/>
      <w:szCs w:val="20"/>
    </w:rPr>
  </w:style>
  <w:style w:type="paragraph" w:styleId="18">
    <w:name w:val="Body Text Indent 2"/>
    <w:basedOn w:val="1"/>
    <w:autoRedefine/>
    <w:qFormat/>
    <w:uiPriority w:val="0"/>
    <w:pPr>
      <w:ind w:left="420"/>
    </w:pPr>
  </w:style>
  <w:style w:type="paragraph" w:styleId="19">
    <w:name w:val="Balloon Text"/>
    <w:basedOn w:val="1"/>
    <w:autoRedefine/>
    <w:semiHidden/>
    <w:qFormat/>
    <w:uiPriority w:val="0"/>
    <w:rPr>
      <w:sz w:val="18"/>
      <w:szCs w:val="18"/>
    </w:rPr>
  </w:style>
  <w:style w:type="paragraph" w:styleId="20">
    <w:name w:val="footer"/>
    <w:basedOn w:val="1"/>
    <w:autoRedefine/>
    <w:qFormat/>
    <w:uiPriority w:val="0"/>
    <w:pPr>
      <w:tabs>
        <w:tab w:val="center" w:pos="4153"/>
        <w:tab w:val="right" w:pos="8306"/>
      </w:tabs>
      <w:snapToGrid w:val="0"/>
      <w:jc w:val="left"/>
    </w:pPr>
    <w:rPr>
      <w:sz w:val="18"/>
      <w:szCs w:val="18"/>
    </w:rPr>
  </w:style>
  <w:style w:type="paragraph" w:styleId="2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semiHidden/>
    <w:qFormat/>
    <w:uiPriority w:val="0"/>
    <w:pPr>
      <w:tabs>
        <w:tab w:val="left" w:pos="720"/>
        <w:tab w:val="left" w:pos="900"/>
        <w:tab w:val="right" w:leader="dot" w:pos="8296"/>
      </w:tabs>
      <w:spacing w:before="120" w:after="120" w:line="500" w:lineRule="atLeast"/>
      <w:ind w:left="141" w:leftChars="-200" w:hanging="561" w:hangingChars="175"/>
    </w:pPr>
    <w:rPr>
      <w:rFonts w:eastAsia="黑体"/>
      <w:b/>
      <w:bCs/>
      <w:caps/>
      <w:sz w:val="32"/>
      <w:szCs w:val="32"/>
    </w:rPr>
  </w:style>
  <w:style w:type="paragraph" w:styleId="23">
    <w:name w:val="toc 4"/>
    <w:basedOn w:val="1"/>
    <w:next w:val="1"/>
    <w:autoRedefine/>
    <w:semiHidden/>
    <w:qFormat/>
    <w:uiPriority w:val="0"/>
    <w:pPr>
      <w:ind w:left="630"/>
      <w:jc w:val="left"/>
    </w:pPr>
    <w:rPr>
      <w:szCs w:val="21"/>
    </w:rPr>
  </w:style>
  <w:style w:type="paragraph" w:styleId="24">
    <w:name w:val="index heading"/>
    <w:basedOn w:val="1"/>
    <w:next w:val="25"/>
    <w:autoRedefine/>
    <w:semiHidden/>
    <w:qFormat/>
    <w:uiPriority w:val="0"/>
  </w:style>
  <w:style w:type="paragraph" w:styleId="25">
    <w:name w:val="index 1"/>
    <w:basedOn w:val="1"/>
    <w:next w:val="1"/>
    <w:autoRedefine/>
    <w:semiHidden/>
    <w:qFormat/>
    <w:uiPriority w:val="0"/>
    <w:pPr>
      <w:framePr w:hSpace="180" w:wrap="around" w:vAnchor="page" w:hAnchor="margin" w:xAlign="center" w:y="1872"/>
      <w:spacing w:line="400" w:lineRule="exact"/>
    </w:pPr>
    <w:rPr>
      <w:spacing w:val="-20"/>
      <w:sz w:val="24"/>
    </w:rPr>
  </w:style>
  <w:style w:type="paragraph" w:styleId="26">
    <w:name w:val="toc 6"/>
    <w:basedOn w:val="1"/>
    <w:next w:val="1"/>
    <w:autoRedefine/>
    <w:semiHidden/>
    <w:qFormat/>
    <w:uiPriority w:val="0"/>
    <w:pPr>
      <w:ind w:left="1050"/>
      <w:jc w:val="left"/>
    </w:pPr>
    <w:rPr>
      <w:szCs w:val="21"/>
    </w:rPr>
  </w:style>
  <w:style w:type="paragraph" w:styleId="27">
    <w:name w:val="Body Text Indent 3"/>
    <w:basedOn w:val="1"/>
    <w:autoRedefine/>
    <w:qFormat/>
    <w:uiPriority w:val="0"/>
    <w:pPr>
      <w:ind w:left="1260"/>
    </w:pPr>
  </w:style>
  <w:style w:type="paragraph" w:styleId="28">
    <w:name w:val="index 7"/>
    <w:basedOn w:val="1"/>
    <w:next w:val="1"/>
    <w:autoRedefine/>
    <w:semiHidden/>
    <w:qFormat/>
    <w:uiPriority w:val="0"/>
    <w:pPr>
      <w:ind w:left="1200" w:leftChars="1200"/>
    </w:pPr>
  </w:style>
  <w:style w:type="paragraph" w:styleId="29">
    <w:name w:val="index 9"/>
    <w:basedOn w:val="1"/>
    <w:next w:val="1"/>
    <w:autoRedefine/>
    <w:semiHidden/>
    <w:qFormat/>
    <w:uiPriority w:val="0"/>
    <w:pPr>
      <w:ind w:left="1600" w:leftChars="1600"/>
    </w:pPr>
  </w:style>
  <w:style w:type="paragraph" w:styleId="30">
    <w:name w:val="toc 2"/>
    <w:basedOn w:val="1"/>
    <w:next w:val="1"/>
    <w:autoRedefine/>
    <w:semiHidden/>
    <w:qFormat/>
    <w:uiPriority w:val="0"/>
    <w:pPr>
      <w:tabs>
        <w:tab w:val="left" w:pos="1260"/>
        <w:tab w:val="left" w:pos="1470"/>
        <w:tab w:val="right" w:leader="dot" w:pos="8296"/>
      </w:tabs>
      <w:ind w:left="210"/>
      <w:jc w:val="left"/>
    </w:pPr>
    <w:rPr>
      <w:rFonts w:ascii="宋体" w:hAnsi="宋体"/>
      <w:smallCaps/>
      <w:sz w:val="24"/>
    </w:rPr>
  </w:style>
  <w:style w:type="paragraph" w:styleId="31">
    <w:name w:val="toc 9"/>
    <w:basedOn w:val="1"/>
    <w:next w:val="1"/>
    <w:autoRedefine/>
    <w:semiHidden/>
    <w:qFormat/>
    <w:uiPriority w:val="0"/>
    <w:pPr>
      <w:ind w:left="1680"/>
      <w:jc w:val="left"/>
    </w:pPr>
    <w:rPr>
      <w:szCs w:val="21"/>
    </w:rPr>
  </w:style>
  <w:style w:type="paragraph" w:styleId="32">
    <w:name w:val="Body Text 2"/>
    <w:basedOn w:val="1"/>
    <w:autoRedefine/>
    <w:qFormat/>
    <w:uiPriority w:val="0"/>
    <w:pPr>
      <w:spacing w:line="200" w:lineRule="atLeast"/>
      <w:jc w:val="center"/>
    </w:pPr>
    <w:rPr>
      <w:sz w:val="18"/>
    </w:rPr>
  </w:style>
  <w:style w:type="paragraph" w:styleId="33">
    <w:name w:val="index 2"/>
    <w:basedOn w:val="1"/>
    <w:next w:val="1"/>
    <w:autoRedefine/>
    <w:semiHidden/>
    <w:qFormat/>
    <w:uiPriority w:val="0"/>
    <w:pPr>
      <w:ind w:left="200" w:leftChars="200"/>
    </w:pPr>
  </w:style>
  <w:style w:type="paragraph" w:styleId="34">
    <w:name w:val="Title"/>
    <w:basedOn w:val="1"/>
    <w:next w:val="1"/>
    <w:autoRedefine/>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37">
    <w:name w:val="page number"/>
    <w:basedOn w:val="36"/>
    <w:autoRedefine/>
    <w:qFormat/>
    <w:uiPriority w:val="0"/>
  </w:style>
  <w:style w:type="character" w:styleId="38">
    <w:name w:val="FollowedHyperlink"/>
    <w:autoRedefine/>
    <w:qFormat/>
    <w:uiPriority w:val="0"/>
    <w:rPr>
      <w:color w:val="800080"/>
      <w:u w:val="single"/>
    </w:rPr>
  </w:style>
  <w:style w:type="character" w:styleId="39">
    <w:name w:val="Hyperlink"/>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5</Pages>
  <Words>1920</Words>
  <Characters>1926</Characters>
  <Lines>145</Lines>
  <Paragraphs>40</Paragraphs>
  <TotalTime>3</TotalTime>
  <ScaleCrop>false</ScaleCrop>
  <LinksUpToDate>false</LinksUpToDate>
  <CharactersWithSpaces>1970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2018-12-07T06:14:00Z</dcterms:created>
  <dc:creator>liuxin</dc:creator>
  <cp:lastModifiedBy>党兆清</cp:lastModifiedBy>
  <cp:lastPrinted>2024-04-21T23:47:00Z</cp:lastPrinted>
  <dcterms:modified xsi:type="dcterms:W3CDTF">2024-04-22T01:49:35Z</dcterms:modified>
  <dc:title>第一章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13E1DC89138C4A45A58F271F8C1BA226</vt:lpwstr>
  </property>
</Properties>
</file>