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bookmarkStart w:id="0" w:name="_GoBack"/>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2025年度</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（第1次）</w:t>
      </w:r>
      <w:bookmarkEnd w:id="0"/>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（2025）YJWX001</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2025年度</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（第1次）</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2025年度</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维修</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（第1次）</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default" w:ascii="Times New Roman" w:hAnsi="Times New Roman" w:eastAsia="仿宋_GB2312" w:cs="Times New Roman"/>
          <w:sz w:val="32"/>
          <w:szCs w:val="32"/>
          <w:lang w:val="en-US" w:eastAsia="zh-CN"/>
        </w:rPr>
        <w:t>RMYY</w:t>
      </w:r>
      <w:r>
        <w:rPr>
          <w:rFonts w:hint="eastAsia" w:ascii="Times New Roman" w:hAnsi="Times New Roman" w:eastAsia="仿宋_GB2312" w:cs="Times New Roman"/>
          <w:sz w:val="32"/>
          <w:szCs w:val="32"/>
          <w:lang w:val="en-US" w:eastAsia="zh-CN"/>
        </w:rPr>
        <w:t>（2025）YJWX001</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二</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本次应急维修项目包括：水、电、必要的时效性维修及限时整改项目等。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潜在供应商应充分踏勘我院现场，充分了解后，按照黑龙江省现行的造价取费文件中管理费和利润下浮率报价。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合同额度用完为止</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default" w:ascii="Times New Roman" w:hAnsi="Times New Roman" w:eastAsia="仿宋_GB2312" w:cs="Times New Roman"/>
          <w:sz w:val="32"/>
          <w:szCs w:val="32"/>
          <w:lang w:val="en-US" w:eastAsia="zh-CN"/>
        </w:rPr>
        <w:t>调研公告发起3个日历天。</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填写工程项目报价表送至基建维修科</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自本公告发布之日起</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个工作日</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大庆市人民医院应急抢修项目为：负责大庆市人民医院南北两院应急抢修工作</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应急抢修</w:t>
      </w:r>
      <w:r>
        <w:rPr>
          <w:rFonts w:hint="default" w:ascii="Times New Roman" w:hAnsi="Times New Roman" w:eastAsia="仿宋_GB2312" w:cs="Times New Roman"/>
          <w:sz w:val="32"/>
          <w:szCs w:val="32"/>
          <w:lang w:eastAsia="zh-CN"/>
        </w:rPr>
        <w:t>内容包括</w:t>
      </w:r>
      <w:r>
        <w:rPr>
          <w:rFonts w:hint="default" w:ascii="Times New Roman" w:hAnsi="Times New Roman" w:eastAsia="仿宋_GB2312" w:cs="Times New Roman"/>
          <w:sz w:val="32"/>
          <w:szCs w:val="32"/>
          <w:lang w:val="en-US" w:eastAsia="zh-CN"/>
        </w:rPr>
        <w:t>但不限于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室内外漏水管线抢修、电力故障抢修</w:t>
      </w:r>
      <w:r>
        <w:rPr>
          <w:rFonts w:hint="eastAsia" w:ascii="Times New Roman" w:hAnsi="Times New Roman" w:eastAsia="仿宋_GB2312" w:cs="Times New Roman"/>
          <w:sz w:val="32"/>
          <w:szCs w:val="32"/>
          <w:lang w:val="en-US" w:eastAsia="zh-CN"/>
        </w:rPr>
        <w:t>、限时整改项目及必要的时效性维修</w:t>
      </w:r>
      <w:r>
        <w:rPr>
          <w:rFonts w:hint="default" w:ascii="Times New Roman" w:hAnsi="Times New Roman" w:eastAsia="仿宋_GB2312" w:cs="Times New Roman"/>
          <w:sz w:val="32"/>
          <w:szCs w:val="32"/>
          <w:lang w:val="en-US" w:eastAsia="zh-CN"/>
        </w:rPr>
        <w:t>等。</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RMYY（2025）YJWX001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大庆市人民医院</w:t>
            </w:r>
            <w:r>
              <w:rPr>
                <w:rFonts w:hint="eastAsia" w:ascii="Times New Roman" w:hAnsi="Times New Roman" w:eastAsia="仿宋_GB2312" w:cs="Times New Roman"/>
                <w:sz w:val="28"/>
                <w:szCs w:val="28"/>
                <w:lang w:val="en-US" w:eastAsia="zh-CN"/>
              </w:rPr>
              <w:t>2025年</w:t>
            </w:r>
            <w:r>
              <w:rPr>
                <w:rFonts w:hint="default" w:ascii="Times New Roman" w:hAnsi="Times New Roman" w:eastAsia="仿宋_GB2312" w:cs="Times New Roman"/>
                <w:sz w:val="28"/>
                <w:szCs w:val="28"/>
                <w:lang w:val="en-US" w:eastAsia="zh-CN"/>
              </w:rPr>
              <w:t>应急</w:t>
            </w:r>
            <w:r>
              <w:rPr>
                <w:rFonts w:hint="eastAsia" w:ascii="Times New Roman" w:hAnsi="Times New Roman" w:eastAsia="仿宋_GB2312" w:cs="Times New Roman"/>
                <w:sz w:val="28"/>
                <w:szCs w:val="28"/>
                <w:lang w:val="en-US" w:eastAsia="zh-CN"/>
              </w:rPr>
              <w:t>维</w:t>
            </w:r>
            <w:r>
              <w:rPr>
                <w:rFonts w:hint="default" w:ascii="Times New Roman" w:hAnsi="Times New Roman" w:eastAsia="仿宋_GB2312" w:cs="Times New Roman"/>
                <w:sz w:val="28"/>
                <w:szCs w:val="28"/>
                <w:lang w:val="en-US" w:eastAsia="zh-CN"/>
              </w:rPr>
              <w:t>修项目</w:t>
            </w:r>
            <w:r>
              <w:rPr>
                <w:rFonts w:hint="eastAsia" w:ascii="Times New Roman" w:hAnsi="Times New Roman" w:eastAsia="仿宋_GB2312" w:cs="Times New Roman"/>
                <w:sz w:val="28"/>
                <w:szCs w:val="28"/>
                <w:lang w:val="en-US" w:eastAsia="zh-CN"/>
              </w:rPr>
              <w:t>（第1次）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95000</w:t>
            </w:r>
            <w:r>
              <w:rPr>
                <w:rFonts w:hint="default" w:ascii="Times New Roman" w:hAnsi="Times New Roman" w:eastAsia="仿宋_GB2312" w:cs="Times New Roman"/>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按照黑龙江省现行的造价取费标准中管理费和利润下浮率作为报价。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按照黑龙江省现行的造价取费标准中管理费和利润下浮率</w:t>
            </w:r>
            <w:r>
              <w:rPr>
                <w:rFonts w:hint="default" w:ascii="Times New Roman" w:hAnsi="Times New Roman" w:eastAsia="仿宋_GB2312" w:cs="Times New Roman"/>
                <w:sz w:val="28"/>
                <w:szCs w:val="28"/>
                <w:lang w:eastAsia="zh-CN"/>
              </w:rPr>
              <w:t>确定</w:t>
            </w:r>
            <w:r>
              <w:rPr>
                <w:rFonts w:hint="default" w:ascii="Times New Roman" w:hAnsi="Times New Roman" w:eastAsia="仿宋_GB2312" w:cs="Times New Roman"/>
                <w:sz w:val="28"/>
                <w:szCs w:val="28"/>
                <w:lang w:val="en-US" w:eastAsia="zh-CN"/>
              </w:rPr>
              <w:t>推荐</w:t>
            </w:r>
            <w:r>
              <w:rPr>
                <w:rFonts w:hint="eastAsia" w:ascii="Times New Roman" w:hAnsi="Times New Roman" w:eastAsia="仿宋_GB2312" w:cs="Times New Roman"/>
                <w:sz w:val="28"/>
                <w:szCs w:val="28"/>
                <w:lang w:val="en-US" w:eastAsia="zh-CN"/>
              </w:rPr>
              <w:t>候选</w:t>
            </w:r>
            <w:r>
              <w:rPr>
                <w:rFonts w:hint="default" w:ascii="Times New Roman" w:hAnsi="Times New Roman" w:eastAsia="仿宋_GB2312" w:cs="Times New Roman"/>
                <w:sz w:val="28"/>
                <w:szCs w:val="28"/>
                <w:lang w:val="en-US" w:eastAsia="zh-CN"/>
              </w:rPr>
              <w:t>供应商</w:t>
            </w:r>
            <w:r>
              <w:rPr>
                <w:rFonts w:hint="default" w:ascii="Times New Roman" w:hAnsi="Times New Roman" w:eastAsia="仿宋_GB2312"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C1316D"/>
    <w:rsid w:val="160074F4"/>
    <w:rsid w:val="1922124B"/>
    <w:rsid w:val="28CE656F"/>
    <w:rsid w:val="348B0A3D"/>
    <w:rsid w:val="475F4D15"/>
    <w:rsid w:val="484619CC"/>
    <w:rsid w:val="499A0771"/>
    <w:rsid w:val="4C275F88"/>
    <w:rsid w:val="5A0023E5"/>
    <w:rsid w:val="649E1287"/>
    <w:rsid w:val="6BE77F34"/>
    <w:rsid w:val="6C56169F"/>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10164</Words>
  <Characters>10398</Characters>
  <Lines>197</Lines>
  <Paragraphs>55</Paragraphs>
  <TotalTime>6</TotalTime>
  <ScaleCrop>false</ScaleCrop>
  <LinksUpToDate>false</LinksUpToDate>
  <CharactersWithSpaces>11087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2025-03-17T07:27:17Z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891B395527964E389CD6333A8A99E929</vt:lpwstr>
  </property>
</Properties>
</file>