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2B5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bookmarkStart w:id="0" w:name="_GoBack"/>
    </w:p>
    <w:p w14:paraId="211F90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0A8C5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EA4C6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64804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2ED2B1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A51FB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B632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85FD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DDE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9DE9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6245B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E2EE3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FD7E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8384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CF0995">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呼吸二病区开水间门锁维修等</w:t>
      </w:r>
      <w:r>
        <w:rPr>
          <w:rFonts w:hint="eastAsia" w:ascii="Times New Roman" w:hAnsi="Times New Roman" w:eastAsia="仿宋_GB2312" w:cs="Times New Roman"/>
          <w:sz w:val="32"/>
          <w:szCs w:val="32"/>
          <w:lang w:eastAsia="zh-CN"/>
        </w:rPr>
        <w:t>项目</w:t>
      </w:r>
    </w:p>
    <w:p w14:paraId="6680B9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（2025）SXWX001</w:t>
      </w:r>
    </w:p>
    <w:p w14:paraId="04572A3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532B7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515F45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1450B8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338E146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val="en-US" w:eastAsia="zh-CN"/>
        </w:rPr>
        <w:t>》及相关法规，对</w:t>
      </w:r>
      <w:r>
        <w:rPr>
          <w:rFonts w:hint="eastAsia" w:ascii="Times New Roman" w:hAnsi="Times New Roman" w:eastAsia="仿宋_GB2312" w:cs="Times New Roman"/>
          <w:sz w:val="32"/>
          <w:szCs w:val="32"/>
          <w:lang w:val="en-US" w:eastAsia="zh-CN"/>
        </w:rPr>
        <w:t>大庆市人民医院呼吸二病区开水间门锁维修等项目</w:t>
      </w:r>
      <w:r>
        <w:rPr>
          <w:rFonts w:hint="default" w:ascii="Times New Roman" w:hAnsi="Times New Roman" w:eastAsia="仿宋_GB2312" w:cs="Times New Roman"/>
          <w:sz w:val="32"/>
          <w:szCs w:val="32"/>
          <w:lang w:val="en-US" w:eastAsia="zh-CN"/>
        </w:rPr>
        <w:t>进行市场调研邀请，现欢迎已入驻黑龙江政府采购网服务工程超市的合格供应商前来参加。</w:t>
      </w:r>
    </w:p>
    <w:p w14:paraId="34B67DC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FB0C12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呼吸二病区开水间门锁维修等项目</w:t>
      </w:r>
    </w:p>
    <w:p w14:paraId="1078A9F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543CC1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RMYY（2025）SXWX001</w:t>
      </w:r>
    </w:p>
    <w:p w14:paraId="4DB82F9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EA5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98" w:type="dxa"/>
            <w:vAlign w:val="center"/>
          </w:tcPr>
          <w:p w14:paraId="50975A8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4EAFC7B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528AD5E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0662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89F04A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AD2892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764025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524E96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62B2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D82C2E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20EE3BD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3EDB547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完成清单内所有工程量，完成竣工验收。</w:t>
            </w:r>
          </w:p>
        </w:tc>
      </w:tr>
      <w:tr w14:paraId="64A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855DD3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69AE989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21E9AD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A05F5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3C5C9CA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1EE4B5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10FA8F8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0A8A124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577D72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截止到2025年6月12日上午16：00</w:t>
      </w:r>
    </w:p>
    <w:p w14:paraId="0FD2A03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156FF59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0271AA5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7A067A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34FE63D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4C7D3A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2822269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w:t>
      </w:r>
      <w:r>
        <w:rPr>
          <w:rStyle w:val="16"/>
          <w:rFonts w:hint="eastAsia" w:ascii="黑体" w:hAnsi="黑体" w:eastAsia="黑体" w:cs="黑体"/>
          <w:b w:val="0"/>
          <w:bCs w:val="0"/>
          <w:sz w:val="32"/>
          <w:szCs w:val="32"/>
          <w:lang w:val="en-US" w:eastAsia="zh-CN"/>
        </w:rPr>
        <w:t>rmyyzwkdiaoyan@163.com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567488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2F1FA06A">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3F993138">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AFADA6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77009D5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14C6880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9043CA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代婷婷</w:t>
      </w:r>
    </w:p>
    <w:p w14:paraId="22BD9A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18346606384</w:t>
      </w:r>
    </w:p>
    <w:p w14:paraId="49166E7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739D46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至2025年6月12日16:00</w:t>
      </w:r>
    </w:p>
    <w:p w14:paraId="522B4A9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8FA51B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1DB8362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1B29E1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3B7D52E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代婷婷</w:t>
      </w:r>
    </w:p>
    <w:p w14:paraId="321BEB7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3523FF8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18346606384</w:t>
      </w:r>
    </w:p>
    <w:p w14:paraId="52D5758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050D1B1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92AFCA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093C8C1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B0ABDF7">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15D170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大庆市人民医院呼吸二病区开水间门锁维修等项目概况为：呼吸二病区开水间门锁、住院一部资料室防盗门锁等50项维修。</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38FDF9B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CCE0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03A48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F30A50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FE379C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4DFE3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E52615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B094E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6039B0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EF444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8686206">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7764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EE6A6C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0264D3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5C9752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665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8F863D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413AE6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C7E26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RMYY（2025）SXWX001</w:t>
            </w:r>
          </w:p>
        </w:tc>
      </w:tr>
      <w:tr w14:paraId="49DB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24EC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DB4C1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3EE9F4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大庆市人民医院呼吸二病区开水间门锁维修等项目</w:t>
            </w:r>
          </w:p>
        </w:tc>
      </w:tr>
      <w:tr w14:paraId="53B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DD0DE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41D03D6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D6422F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11C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84C780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46FF0E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367F379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3510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0B242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4095F37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81931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96023.55元</w:t>
            </w:r>
          </w:p>
        </w:tc>
      </w:tr>
      <w:tr w14:paraId="1BEB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49787D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8AD279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FCD49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供应商按照工程量清单内所含所有内容进行报价，报价含工程量清单直接费、税金、规费及措施费。</w:t>
            </w:r>
          </w:p>
        </w:tc>
      </w:tr>
      <w:tr w14:paraId="2013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1BD6A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4D97A0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B15870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4E76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71F4CC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4E03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2E0ABC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EE6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276887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4097F55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0496E8C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7FEC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8A9DC7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505B661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DDF82B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A73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52590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CC50F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425E8A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F98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809D38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44EBE7C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F65761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6B4D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17E9E7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1D25866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582F3BC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4707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38639D79">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E095B1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4531D3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9FF359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8E5DB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CF34FE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EC2694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1329C7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0DE71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2FD1771">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41748CD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C35700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5E7C8E3">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37AD64A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0EEF6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bookmarkEnd w:id="0"/>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BF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BDFEDDB">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BDFEDDB">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6359">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45F2D6E"/>
    <w:rsid w:val="066B1E31"/>
    <w:rsid w:val="0683733C"/>
    <w:rsid w:val="06FC6602"/>
    <w:rsid w:val="082526D2"/>
    <w:rsid w:val="09B1055E"/>
    <w:rsid w:val="0F3E41EC"/>
    <w:rsid w:val="0FC1316D"/>
    <w:rsid w:val="0FE6024B"/>
    <w:rsid w:val="160074F4"/>
    <w:rsid w:val="17F24AA2"/>
    <w:rsid w:val="1922124B"/>
    <w:rsid w:val="1EE86942"/>
    <w:rsid w:val="22FB29BA"/>
    <w:rsid w:val="252164CC"/>
    <w:rsid w:val="260222B5"/>
    <w:rsid w:val="28A11223"/>
    <w:rsid w:val="28CE656F"/>
    <w:rsid w:val="2A996AF7"/>
    <w:rsid w:val="2D0F48C6"/>
    <w:rsid w:val="2D63139B"/>
    <w:rsid w:val="2DC21AFA"/>
    <w:rsid w:val="2E153E2E"/>
    <w:rsid w:val="2E5B4802"/>
    <w:rsid w:val="2FC0080C"/>
    <w:rsid w:val="310B785D"/>
    <w:rsid w:val="348B0A3D"/>
    <w:rsid w:val="37CE2587"/>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5EA64D4E"/>
    <w:rsid w:val="649E1287"/>
    <w:rsid w:val="666F401B"/>
    <w:rsid w:val="69A240FF"/>
    <w:rsid w:val="6BE77F34"/>
    <w:rsid w:val="6C56169F"/>
    <w:rsid w:val="6F117091"/>
    <w:rsid w:val="74B0353A"/>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1467</Words>
  <Characters>1588</Characters>
  <Lines>197</Lines>
  <Paragraphs>55</Paragraphs>
  <TotalTime>7</TotalTime>
  <ScaleCrop>false</ScaleCrop>
  <LinksUpToDate>false</LinksUpToDate>
  <CharactersWithSpaces>1618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巅峰DYR</cp:lastModifiedBy>
  <cp:lastPrinted>2024-11-06T23:33:00Z</cp:lastPrinted>
  <dcterms:modified xsi:type="dcterms:W3CDTF">2025-06-10T08:08:55Z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199B66EF9CEE4A42B7BCE34B4F2DDD22</vt:lpwstr>
  </property>
  <property fmtid="{D5CDD505-2E9C-101B-9397-08002B2CF9AE}" pid="4" name="KSOTemplateDocerSaveRecord">
    <vt:lpwstr>eyJoZGlkIjoiYTVmY2ZiYmVmYWExODBlMWU1MzY0YTg2ZDg0YzMyY2UiLCJ1c2VySWQiOiI1MTQ5NzgxMDEifQ==</vt:lpwstr>
  </property>
</Properties>
</file>